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24" w:rsidRDefault="00E81F8C">
      <w:pPr>
        <w:spacing w:after="0" w:line="283" w:lineRule="auto"/>
        <w:ind w:left="72"/>
        <w:jc w:val="center"/>
        <w:rPr>
          <w:rFonts w:ascii="Times New Roman" w:eastAsia="Times New Roman" w:hAnsi="Times New Roman" w:cs="Times New Roman"/>
          <w:b/>
          <w:spacing w:val="-8"/>
          <w:sz w:val="26"/>
        </w:rPr>
      </w:pPr>
      <w:r>
        <w:rPr>
          <w:rFonts w:ascii="Times New Roman" w:eastAsia="Times New Roman" w:hAnsi="Times New Roman" w:cs="Times New Roman"/>
          <w:b/>
          <w:spacing w:val="-8"/>
          <w:sz w:val="26"/>
        </w:rPr>
        <w:t>RESOLUCIÓN No. TAT-3409-2018</w:t>
      </w:r>
    </w:p>
    <w:p w:rsidR="00041024" w:rsidRPr="00E81F8C" w:rsidRDefault="00E81F8C" w:rsidP="00E81F8C">
      <w:pPr>
        <w:spacing w:before="405" w:after="0" w:line="294" w:lineRule="auto"/>
        <w:ind w:left="72"/>
        <w:rPr>
          <w:rFonts w:ascii="Times New Roman" w:eastAsia="Times New Roman" w:hAnsi="Times New Roman" w:cs="Times New Roman"/>
          <w:spacing w:val="7"/>
          <w:sz w:val="26"/>
        </w:rPr>
      </w:pPr>
      <w:r>
        <w:rPr>
          <w:rFonts w:ascii="Times New Roman" w:eastAsia="Times New Roman" w:hAnsi="Times New Roman" w:cs="Times New Roman"/>
          <w:b/>
          <w:spacing w:val="7"/>
          <w:sz w:val="26"/>
        </w:rPr>
        <w:t xml:space="preserve">TRIBUNAL ADMINISTRATIVO DE TRANSPORTE. </w:t>
      </w:r>
      <w:r>
        <w:rPr>
          <w:rFonts w:ascii="Times New Roman" w:eastAsia="Times New Roman" w:hAnsi="Times New Roman" w:cs="Times New Roman"/>
          <w:spacing w:val="7"/>
          <w:sz w:val="26"/>
        </w:rPr>
        <w:t xml:space="preserve">San José, a las 11:30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>horas del Tres de Mayo del Dos Mil Dieciocho.</w:t>
      </w:r>
      <w:r>
        <w:rPr>
          <w:rFonts w:ascii="Times New Roman" w:eastAsia="Times New Roman" w:hAnsi="Times New Roman" w:cs="Times New Roman"/>
          <w:sz w:val="26"/>
        </w:rPr>
        <w:tab/>
      </w:r>
    </w:p>
    <w:p w:rsidR="00041024" w:rsidRDefault="00E81F8C">
      <w:pPr>
        <w:spacing w:before="353" w:after="0" w:line="341" w:lineRule="auto"/>
        <w:ind w:left="72" w:right="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</w:rPr>
        <w:t xml:space="preserve">Se conoce por este medio de </w:t>
      </w:r>
      <w:r>
        <w:rPr>
          <w:rFonts w:ascii="Times New Roman" w:eastAsia="Times New Roman" w:hAnsi="Times New Roman" w:cs="Times New Roman"/>
          <w:b/>
          <w:sz w:val="26"/>
        </w:rPr>
        <w:t xml:space="preserve">RECURSO DE APELACIÓN </w:t>
      </w:r>
      <w:r>
        <w:rPr>
          <w:rFonts w:ascii="Times New Roman" w:eastAsia="Times New Roman" w:hAnsi="Times New Roman" w:cs="Times New Roman"/>
          <w:sz w:val="26"/>
        </w:rPr>
        <w:t xml:space="preserve">en subsidio con </w:t>
      </w:r>
      <w:r>
        <w:rPr>
          <w:rFonts w:ascii="Times New Roman" w:eastAsia="Times New Roman" w:hAnsi="Times New Roman" w:cs="Times New Roman"/>
          <w:b/>
          <w:sz w:val="26"/>
        </w:rPr>
        <w:t xml:space="preserve">NULIDAD ABSOLUTA </w:t>
      </w:r>
      <w:r>
        <w:rPr>
          <w:rFonts w:ascii="Times New Roman" w:eastAsia="Times New Roman" w:hAnsi="Times New Roman" w:cs="Times New Roman"/>
          <w:sz w:val="26"/>
        </w:rPr>
        <w:t xml:space="preserve">concomitante, presentado por el Señor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J.A.C.H., </w:t>
      </w:r>
      <w:r>
        <w:rPr>
          <w:rFonts w:ascii="Times New Roman" w:eastAsia="Times New Roman" w:hAnsi="Times New Roman" w:cs="Times New Roman"/>
          <w:sz w:val="26"/>
        </w:rPr>
        <w:t xml:space="preserve">de calidades conocidas y portador de la cédula de identidad número …, quien Actúa en su condición de Representante con Facultades Suficientes al efecto de la firma </w:t>
      </w:r>
      <w:r>
        <w:rPr>
          <w:rFonts w:ascii="Times New Roman" w:eastAsia="Times New Roman" w:hAnsi="Times New Roman" w:cs="Times New Roman"/>
          <w:b/>
          <w:sz w:val="26"/>
        </w:rPr>
        <w:t xml:space="preserve">T.H.C.S.A., </w:t>
      </w:r>
      <w:r>
        <w:rPr>
          <w:rFonts w:ascii="Times New Roman" w:eastAsia="Times New Roman" w:hAnsi="Times New Roman" w:cs="Times New Roman"/>
          <w:sz w:val="26"/>
        </w:rPr>
        <w:t xml:space="preserve">cédula de persona jurídica número …, contra lo dispuesto mediante el Acuerdo No. 7.23 de la Sesión Ordinaria No. 45-2017 de la Junta Directiva del Consejo de Transporte Público, de fecha 22 de Noviembre del 2017.- </w:t>
      </w:r>
      <w:r>
        <w:rPr>
          <w:rFonts w:ascii="Times New Roman" w:eastAsia="Times New Roman" w:hAnsi="Times New Roman" w:cs="Times New Roman"/>
          <w:b/>
          <w:i/>
          <w:sz w:val="26"/>
        </w:rPr>
        <w:t>EXPEDIENTE No. TAT-023-18.</w:t>
      </w:r>
    </w:p>
    <w:p w:rsidR="00041024" w:rsidRDefault="00E81F8C">
      <w:pPr>
        <w:spacing w:before="362" w:after="0" w:line="284" w:lineRule="auto"/>
        <w:ind w:left="72"/>
        <w:jc w:val="center"/>
        <w:rPr>
          <w:rFonts w:ascii="Times New Roman" w:eastAsia="Times New Roman" w:hAnsi="Times New Roman" w:cs="Times New Roman"/>
          <w:b/>
          <w:i/>
          <w:spacing w:val="1"/>
          <w:sz w:val="26"/>
        </w:rPr>
      </w:pPr>
      <w:r>
        <w:rPr>
          <w:rFonts w:ascii="Times New Roman" w:eastAsia="Times New Roman" w:hAnsi="Times New Roman" w:cs="Times New Roman"/>
          <w:b/>
          <w:i/>
          <w:spacing w:val="1"/>
          <w:sz w:val="26"/>
        </w:rPr>
        <w:t>Resultando</w:t>
      </w:r>
    </w:p>
    <w:p w:rsidR="00041024" w:rsidRDefault="00E81F8C">
      <w:pPr>
        <w:tabs>
          <w:tab w:val="right" w:pos="8928"/>
        </w:tabs>
        <w:spacing w:before="393" w:after="0" w:line="294" w:lineRule="auto"/>
        <w:ind w:left="72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PRIM</w:t>
      </w:r>
      <w:r>
        <w:rPr>
          <w:rFonts w:ascii="Times New Roman" w:eastAsia="Times New Roman" w:hAnsi="Times New Roman" w:cs="Times New Roman"/>
          <w:b/>
          <w:sz w:val="26"/>
        </w:rPr>
        <w:t>ERO.-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Mediante su Acuerdo No. 7.23 de la Sesión Ordinaria No. 45 2017, de fecha 22 de Noviembre del 2017, la Junta Directiva del Consejo de Transporte Público dispone:</w:t>
      </w:r>
    </w:p>
    <w:p w:rsidR="00041024" w:rsidRDefault="00E81F8C">
      <w:pPr>
        <w:tabs>
          <w:tab w:val="right" w:pos="8928"/>
        </w:tabs>
        <w:spacing w:before="389" w:after="0" w:line="294" w:lineRule="auto"/>
        <w:ind w:left="72"/>
        <w:jc w:val="both"/>
        <w:rPr>
          <w:rFonts w:ascii="Times New Roman" w:eastAsia="Times New Roman" w:hAnsi="Times New Roman" w:cs="Times New Roman"/>
          <w:i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SEGUNDO.-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En relación con lo anterior, a la Firma </w:t>
      </w:r>
      <w:r>
        <w:rPr>
          <w:rFonts w:ascii="Times New Roman" w:eastAsia="Times New Roman" w:hAnsi="Times New Roman" w:cs="Times New Roman"/>
          <w:b/>
          <w:sz w:val="26"/>
        </w:rPr>
        <w:t xml:space="preserve">T.H.C.S.A.  </w:t>
      </w:r>
      <w:r>
        <w:rPr>
          <w:rFonts w:ascii="Times New Roman" w:eastAsia="Times New Roman" w:hAnsi="Times New Roman" w:cs="Times New Roman"/>
          <w:sz w:val="26"/>
        </w:rPr>
        <w:t>se le Notificó el Acto I</w:t>
      </w:r>
      <w:r>
        <w:rPr>
          <w:rFonts w:ascii="Times New Roman" w:eastAsia="Times New Roman" w:hAnsi="Times New Roman" w:cs="Times New Roman"/>
          <w:sz w:val="26"/>
        </w:rPr>
        <w:t xml:space="preserve">mpugnado, vía correo electrónico, el día 27 de </w:t>
      </w:r>
      <w:proofErr w:type="gramStart"/>
      <w:r>
        <w:rPr>
          <w:rFonts w:ascii="Times New Roman" w:eastAsia="Times New Roman" w:hAnsi="Times New Roman" w:cs="Times New Roman"/>
          <w:sz w:val="26"/>
        </w:rPr>
        <w:t>Noviembre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del 2017 </w:t>
      </w:r>
      <w:r>
        <w:rPr>
          <w:rFonts w:ascii="Times New Roman" w:eastAsia="Times New Roman" w:hAnsi="Times New Roman" w:cs="Times New Roman"/>
          <w:i/>
          <w:sz w:val="26"/>
        </w:rPr>
        <w:t>(Ver Folio No. 00041 del Expediente del Caso).</w:t>
      </w:r>
    </w:p>
    <w:p w:rsidR="00041024" w:rsidRDefault="00E81F8C">
      <w:pPr>
        <w:tabs>
          <w:tab w:val="right" w:pos="8928"/>
        </w:tabs>
        <w:spacing w:before="412" w:after="0" w:line="296" w:lineRule="auto"/>
        <w:ind w:left="72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TERCERO.-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>Enterada del Acuerdo en cuestión y mediante Memorial sin fecha, presentado ante la Ventanilla Única del Consejo de Transporte Públic</w:t>
      </w:r>
      <w:r>
        <w:rPr>
          <w:rFonts w:ascii="Times New Roman" w:eastAsia="Times New Roman" w:hAnsi="Times New Roman" w:cs="Times New Roman"/>
          <w:sz w:val="26"/>
        </w:rPr>
        <w:t xml:space="preserve">o, al Expediente No. 346599, el día 05 de Diciembre del 2017 </w:t>
      </w:r>
      <w:r>
        <w:rPr>
          <w:rFonts w:ascii="Times New Roman" w:eastAsia="Times New Roman" w:hAnsi="Times New Roman" w:cs="Times New Roman"/>
          <w:i/>
          <w:sz w:val="26"/>
        </w:rPr>
        <w:t xml:space="preserve">(Ver Folios 0000008 del Expediente del Caso), </w:t>
      </w:r>
      <w:r>
        <w:rPr>
          <w:rFonts w:ascii="Times New Roman" w:eastAsia="Times New Roman" w:hAnsi="Times New Roman" w:cs="Times New Roman"/>
          <w:sz w:val="26"/>
        </w:rPr>
        <w:t xml:space="preserve">la Empresa </w:t>
      </w:r>
      <w:r>
        <w:rPr>
          <w:rFonts w:ascii="Times New Roman" w:eastAsia="Times New Roman" w:hAnsi="Times New Roman" w:cs="Times New Roman"/>
          <w:b/>
          <w:sz w:val="26"/>
        </w:rPr>
        <w:t xml:space="preserve">T.H.C.S.A. </w:t>
      </w:r>
      <w:r>
        <w:rPr>
          <w:rFonts w:ascii="Times New Roman" w:eastAsia="Times New Roman" w:hAnsi="Times New Roman" w:cs="Times New Roman"/>
          <w:sz w:val="26"/>
        </w:rPr>
        <w:t>Interpone formales Recursos de Revocatoria con Apelación en subsidio e Incidencia de Nulidad Absoluta concomitante en contra de</w:t>
      </w:r>
      <w:r>
        <w:rPr>
          <w:rFonts w:ascii="Times New Roman" w:eastAsia="Times New Roman" w:hAnsi="Times New Roman" w:cs="Times New Roman"/>
          <w:sz w:val="26"/>
        </w:rPr>
        <w:t>l mismo.</w:t>
      </w:r>
    </w:p>
    <w:p w:rsidR="00041024" w:rsidRDefault="000410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1024" w:rsidRDefault="00E81F8C">
      <w:pPr>
        <w:tabs>
          <w:tab w:val="left" w:pos="2160"/>
        </w:tabs>
        <w:spacing w:after="0" w:line="341" w:lineRule="auto"/>
        <w:ind w:left="72" w:right="72"/>
        <w:jc w:val="both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CUARTO.- </w:t>
      </w:r>
      <w:r>
        <w:rPr>
          <w:rFonts w:ascii="Times New Roman" w:eastAsia="Times New Roman" w:hAnsi="Times New Roman" w:cs="Times New Roman"/>
          <w:sz w:val="26"/>
        </w:rPr>
        <w:t>En virtud del Recurso Primario de Revocatoria, atendiendo las recomendaciones de su Dirección de Asuntos Jurídicos, según Oficio DAJ-</w:t>
      </w:r>
      <w:r>
        <w:rPr>
          <w:rFonts w:ascii="Times New Roman" w:eastAsia="Times New Roman" w:hAnsi="Times New Roman" w:cs="Times New Roman"/>
          <w:sz w:val="26"/>
        </w:rPr>
        <w:lastRenderedPageBreak/>
        <w:t>2018000568 del 04 de Abril del 2018, la Junta Directiva del Consejo de Transporte Público, sin conocer de la TOTALIDAD de l</w:t>
      </w:r>
      <w:r>
        <w:rPr>
          <w:rFonts w:ascii="Times New Roman" w:eastAsia="Times New Roman" w:hAnsi="Times New Roman" w:cs="Times New Roman"/>
          <w:sz w:val="26"/>
        </w:rPr>
        <w:t xml:space="preserve">os Argumentos de Impugnación, ni de los Alegatos de Nulidad Absoluta esbozados por la Accionante, por medio de su Acuerdo No. 7.5.3 de su Sesión Ordinaria No. 13-2018, de fecha 12 de Abril del 2018,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RECHAZA</w:t>
      </w:r>
      <w:r>
        <w:rPr>
          <w:rFonts w:ascii="Times New Roman" w:eastAsia="Times New Roman" w:hAnsi="Times New Roman" w:cs="Times New Roman"/>
          <w:sz w:val="26"/>
        </w:rPr>
        <w:t xml:space="preserve"> por </w:t>
      </w:r>
      <w:r>
        <w:rPr>
          <w:rFonts w:ascii="Times New Roman" w:eastAsia="Times New Roman" w:hAnsi="Times New Roman" w:cs="Times New Roman"/>
          <w:i/>
          <w:sz w:val="26"/>
        </w:rPr>
        <w:t xml:space="preserve">Extemporáneas </w:t>
      </w:r>
      <w:r>
        <w:rPr>
          <w:rFonts w:ascii="Times New Roman" w:eastAsia="Times New Roman" w:hAnsi="Times New Roman" w:cs="Times New Roman"/>
          <w:sz w:val="26"/>
        </w:rPr>
        <w:t>las Acciones de la Empresa dich</w:t>
      </w:r>
      <w:r>
        <w:rPr>
          <w:rFonts w:ascii="Times New Roman" w:eastAsia="Times New Roman" w:hAnsi="Times New Roman" w:cs="Times New Roman"/>
          <w:sz w:val="26"/>
        </w:rPr>
        <w:t xml:space="preserve">a y eleva ante este Tribunal la Apelación y Nulidad subsidiarias </w:t>
      </w:r>
      <w:r>
        <w:rPr>
          <w:rFonts w:ascii="Times New Roman" w:eastAsia="Times New Roman" w:hAnsi="Times New Roman" w:cs="Times New Roman"/>
          <w:i/>
          <w:sz w:val="26"/>
        </w:rPr>
        <w:t>(Ver Folios Nos. 0000002 a 000007 del Expediente del Caso).</w:t>
      </w:r>
    </w:p>
    <w:p w:rsidR="00041024" w:rsidRDefault="00E81F8C">
      <w:pPr>
        <w:tabs>
          <w:tab w:val="left" w:pos="2160"/>
        </w:tabs>
        <w:spacing w:before="341" w:after="0" w:line="346" w:lineRule="auto"/>
        <w:ind w:left="72" w:right="72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QUINTO.-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Conforme a lo expuesto y en atención a los términos y prescripciones de Ley, procede a conocer este Tribunal.</w:t>
      </w:r>
    </w:p>
    <w:p w:rsidR="00041024" w:rsidRDefault="00E81F8C">
      <w:pPr>
        <w:spacing w:before="387" w:after="0" w:line="295" w:lineRule="auto"/>
        <w:ind w:left="72"/>
        <w:rPr>
          <w:rFonts w:ascii="Times New Roman" w:eastAsia="Times New Roman" w:hAnsi="Times New Roman" w:cs="Times New Roman"/>
          <w:b/>
          <w:i/>
          <w:spacing w:val="8"/>
          <w:sz w:val="26"/>
        </w:rPr>
      </w:pPr>
      <w:r>
        <w:rPr>
          <w:rFonts w:ascii="Times New Roman" w:eastAsia="Times New Roman" w:hAnsi="Times New Roman" w:cs="Times New Roman"/>
          <w:b/>
          <w:i/>
          <w:spacing w:val="8"/>
          <w:sz w:val="26"/>
        </w:rPr>
        <w:t>REDACTA EL JUEZ QUESADA AGUIRRE,</w:t>
      </w:r>
    </w:p>
    <w:p w:rsidR="00041024" w:rsidRDefault="00E81F8C">
      <w:pPr>
        <w:spacing w:before="391" w:after="0" w:line="296" w:lineRule="auto"/>
        <w:ind w:left="72"/>
        <w:jc w:val="center"/>
        <w:rPr>
          <w:rFonts w:ascii="Times New Roman" w:eastAsia="Times New Roman" w:hAnsi="Times New Roman" w:cs="Times New Roman"/>
          <w:b/>
          <w:i/>
          <w:spacing w:val="2"/>
          <w:sz w:val="26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6"/>
        </w:rPr>
        <w:t>Considerando Único</w:t>
      </w:r>
    </w:p>
    <w:p w:rsidR="00041024" w:rsidRDefault="00E81F8C">
      <w:pPr>
        <w:spacing w:before="294" w:after="0" w:line="346" w:lineRule="auto"/>
        <w:ind w:left="72" w:right="72"/>
        <w:jc w:val="both"/>
        <w:rPr>
          <w:rFonts w:ascii="Times New Roman" w:eastAsia="Times New Roman" w:hAnsi="Times New Roman" w:cs="Times New Roman"/>
          <w:b/>
          <w:spacing w:val="-2"/>
          <w:sz w:val="26"/>
        </w:rPr>
      </w:pPr>
      <w:r>
        <w:rPr>
          <w:rFonts w:ascii="Times New Roman" w:eastAsia="Times New Roman" w:hAnsi="Times New Roman" w:cs="Times New Roman"/>
          <w:spacing w:val="-2"/>
          <w:sz w:val="26"/>
        </w:rPr>
        <w:t xml:space="preserve">En la especie se tiene que, según la Valoración de Admisibilidad que sobre las Acciones presentadas por la firma </w:t>
      </w:r>
      <w:r>
        <w:rPr>
          <w:rFonts w:ascii="Times New Roman" w:eastAsia="Times New Roman" w:hAnsi="Times New Roman" w:cs="Times New Roman"/>
          <w:b/>
          <w:spacing w:val="-2"/>
          <w:sz w:val="26"/>
        </w:rPr>
        <w:t xml:space="preserve">T.H.C.S.A., </w:t>
      </w:r>
      <w:r>
        <w:rPr>
          <w:rFonts w:ascii="Times New Roman" w:eastAsia="Times New Roman" w:hAnsi="Times New Roman" w:cs="Times New Roman"/>
          <w:spacing w:val="-2"/>
          <w:sz w:val="26"/>
        </w:rPr>
        <w:t xml:space="preserve">la Junta Directiva del Consejo de Transporte Público, ante la recomendación de su Dirección de Asuntos Jurídicos </w:t>
      </w:r>
      <w:r>
        <w:rPr>
          <w:rFonts w:ascii="Times New Roman" w:eastAsia="Times New Roman" w:hAnsi="Times New Roman" w:cs="Times New Roman"/>
          <w:i/>
          <w:spacing w:val="-2"/>
          <w:sz w:val="26"/>
        </w:rPr>
        <w:t xml:space="preserve">(Ver Punto I. de los CONSIDERANDOS del Oficio DAJ-2018000568, al Folio 000005 del Expediente de este Caso) </w:t>
      </w:r>
      <w:r>
        <w:rPr>
          <w:rFonts w:ascii="Times New Roman" w:eastAsia="Times New Roman" w:hAnsi="Times New Roman" w:cs="Times New Roman"/>
          <w:spacing w:val="-2"/>
          <w:sz w:val="26"/>
        </w:rPr>
        <w:t>RECHAZA POR EXTEMPORÁNEAS las Accion</w:t>
      </w:r>
      <w:r>
        <w:rPr>
          <w:rFonts w:ascii="Times New Roman" w:eastAsia="Times New Roman" w:hAnsi="Times New Roman" w:cs="Times New Roman"/>
          <w:spacing w:val="-2"/>
          <w:sz w:val="26"/>
        </w:rPr>
        <w:t xml:space="preserve">es presentadas por la misma. Ello al estimar que el Acto Impugnado </w:t>
      </w:r>
      <w:r>
        <w:rPr>
          <w:rFonts w:ascii="Times New Roman" w:eastAsia="Times New Roman" w:hAnsi="Times New Roman" w:cs="Times New Roman"/>
          <w:b/>
          <w:spacing w:val="-2"/>
          <w:sz w:val="26"/>
        </w:rPr>
        <w:t>SE LE HABRÍA NOTIFICADO A DICHA EMPRESA EL DÍA 23 DE NOVIEMBRE DEL AÑO 2017 Y LAS ACCIONES RECURSIVAS SE HABRÍAN PRESENTADO EN FECHA 04 DE DICIEMBRE DEL 2017.</w:t>
      </w:r>
    </w:p>
    <w:p w:rsidR="00041024" w:rsidRDefault="00E81F8C">
      <w:pPr>
        <w:spacing w:before="358" w:after="0" w:line="347" w:lineRule="auto"/>
        <w:ind w:left="72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>Lo cierto es que según los Ate</w:t>
      </w:r>
      <w:r>
        <w:rPr>
          <w:rFonts w:ascii="Times New Roman" w:eastAsia="Times New Roman" w:hAnsi="Times New Roman" w:cs="Times New Roman"/>
          <w:sz w:val="26"/>
        </w:rPr>
        <w:t xml:space="preserve">stados y Pruebas que constan en el Expediente del Caso, el Acuerdo Objetado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SE NOTIFICÓ EN FECHA 27 DE NOVIEMBRE</w:t>
      </w:r>
      <w:r>
        <w:rPr>
          <w:rFonts w:ascii="Times New Roman" w:eastAsia="Times New Roman" w:hAnsi="Times New Roman" w:cs="Times New Roman"/>
          <w:sz w:val="26"/>
        </w:rPr>
        <w:t xml:space="preserve"> (NO el día 23 de </w:t>
      </w:r>
      <w:proofErr w:type="gramStart"/>
      <w:r>
        <w:rPr>
          <w:rFonts w:ascii="Times New Roman" w:eastAsia="Times New Roman" w:hAnsi="Times New Roman" w:cs="Times New Roman"/>
          <w:sz w:val="26"/>
        </w:rPr>
        <w:t>Noviembre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del 2017), por la vía de un Correo Electrónico (Medio Electrónico). Lo cual </w:t>
      </w:r>
      <w:r>
        <w:rPr>
          <w:rFonts w:ascii="Times New Roman" w:eastAsia="Times New Roman" w:hAnsi="Times New Roman" w:cs="Times New Roman"/>
          <w:i/>
          <w:sz w:val="26"/>
        </w:rPr>
        <w:t>-conforme a la Ley de Notificaciones Jud</w:t>
      </w:r>
      <w:r>
        <w:rPr>
          <w:rFonts w:ascii="Times New Roman" w:eastAsia="Times New Roman" w:hAnsi="Times New Roman" w:cs="Times New Roman"/>
          <w:i/>
          <w:sz w:val="26"/>
        </w:rPr>
        <w:t>iciales, aplicable en la especie-</w:t>
      </w:r>
      <w:r>
        <w:rPr>
          <w:rFonts w:ascii="Times New Roman" w:eastAsia="Times New Roman" w:hAnsi="Times New Roman" w:cs="Times New Roman"/>
          <w:sz w:val="26"/>
        </w:rPr>
        <w:t xml:space="preserve">Importa que la Notificación </w:t>
      </w:r>
      <w:r>
        <w:rPr>
          <w:rFonts w:ascii="Times New Roman" w:eastAsia="Times New Roman" w:hAnsi="Times New Roman" w:cs="Times New Roman"/>
          <w:b/>
          <w:sz w:val="26"/>
        </w:rPr>
        <w:t xml:space="preserve">SE TENGA POR REALIZADA HASTA EL DÍA SIGUIENTE O DESPUÉS A LA TRANSMISIÓN POR EL MEDIO </w:t>
      </w: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ELECTRÓNICO. </w:t>
      </w:r>
      <w:r>
        <w:rPr>
          <w:rFonts w:ascii="Times New Roman" w:eastAsia="Times New Roman" w:hAnsi="Times New Roman" w:cs="Times New Roman"/>
          <w:sz w:val="26"/>
        </w:rPr>
        <w:t xml:space="preserve">Es decir: la Notificación a la Empresa recurrente </w:t>
      </w:r>
      <w:r>
        <w:rPr>
          <w:rFonts w:ascii="Times New Roman" w:eastAsia="Times New Roman" w:hAnsi="Times New Roman" w:cs="Times New Roman"/>
          <w:b/>
          <w:sz w:val="26"/>
        </w:rPr>
        <w:t xml:space="preserve">SE DEBE TENER POR REALIZADA HASTA EL DÍA 28 DE NOVIEMBRE. </w:t>
      </w:r>
      <w:r>
        <w:rPr>
          <w:rFonts w:ascii="Times New Roman" w:eastAsia="Times New Roman" w:hAnsi="Times New Roman" w:cs="Times New Roman"/>
          <w:sz w:val="26"/>
        </w:rPr>
        <w:t xml:space="preserve">Corriendo </w:t>
      </w:r>
      <w:r>
        <w:rPr>
          <w:rFonts w:ascii="Times New Roman" w:eastAsia="Times New Roman" w:hAnsi="Times New Roman" w:cs="Times New Roman"/>
          <w:i/>
          <w:sz w:val="26"/>
        </w:rPr>
        <w:t xml:space="preserve">per se- </w:t>
      </w:r>
      <w:r>
        <w:rPr>
          <w:rFonts w:ascii="Times New Roman" w:eastAsia="Times New Roman" w:hAnsi="Times New Roman" w:cs="Times New Roman"/>
          <w:sz w:val="26"/>
        </w:rPr>
        <w:t xml:space="preserve">los CINCO DÍAS para Impugnar a partir del día </w:t>
      </w:r>
      <w:r>
        <w:rPr>
          <w:rFonts w:ascii="Times New Roman" w:eastAsia="Times New Roman" w:hAnsi="Times New Roman" w:cs="Times New Roman"/>
          <w:b/>
          <w:sz w:val="26"/>
        </w:rPr>
        <w:t>29 DE NOVIEMBRE DEL</w:t>
      </w:r>
    </w:p>
    <w:p w:rsidR="00041024" w:rsidRDefault="000410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1024" w:rsidRDefault="00E81F8C">
      <w:pPr>
        <w:spacing w:after="0" w:line="328" w:lineRule="auto"/>
        <w:ind w:left="72" w:right="72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2017 y HASTA EL DÍA 05 DE DICIEMBRE DEL 2017. Fecha ésta última en que la Interesada Accionó (en tiempo).</w:t>
      </w:r>
    </w:p>
    <w:p w:rsidR="00041024" w:rsidRDefault="00E81F8C">
      <w:pPr>
        <w:spacing w:before="9" w:after="0" w:line="342" w:lineRule="auto"/>
        <w:ind w:left="72" w:right="72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sz w:val="26"/>
        </w:rPr>
        <w:t>Situaci</w:t>
      </w:r>
      <w:r>
        <w:rPr>
          <w:rFonts w:ascii="Times New Roman" w:eastAsia="Times New Roman" w:hAnsi="Times New Roman" w:cs="Times New Roman"/>
          <w:sz w:val="26"/>
        </w:rPr>
        <w:t xml:space="preserve">ón ante la cual, EVIDENTEMENTE, el Rechazo Primario por EXTEMPORANEIDAD de las Acciones Recursivas que realiza el Consejo de Transporte Público, </w:t>
      </w:r>
      <w:r>
        <w:rPr>
          <w:rFonts w:ascii="Times New Roman" w:eastAsia="Times New Roman" w:hAnsi="Times New Roman" w:cs="Times New Roman"/>
          <w:b/>
          <w:i/>
          <w:sz w:val="26"/>
        </w:rPr>
        <w:t>ESTÁ ERRADO Y PRESENTA, POR ENDE, VICIOS DE FUNDAMENTO Y CONTENIDO.</w:t>
      </w:r>
    </w:p>
    <w:p w:rsidR="00041024" w:rsidRDefault="00E81F8C">
      <w:pPr>
        <w:spacing w:before="370" w:after="0" w:line="342" w:lineRule="auto"/>
        <w:ind w:left="72" w:right="72"/>
        <w:jc w:val="both"/>
        <w:rPr>
          <w:rFonts w:ascii="Times New Roman" w:eastAsia="Times New Roman" w:hAnsi="Times New Roman" w:cs="Times New Roman"/>
          <w:b/>
          <w:i/>
          <w:spacing w:val="-2"/>
          <w:sz w:val="26"/>
        </w:rPr>
      </w:pPr>
      <w:r>
        <w:rPr>
          <w:rFonts w:ascii="Times New Roman" w:eastAsia="Times New Roman" w:hAnsi="Times New Roman" w:cs="Times New Roman"/>
          <w:spacing w:val="-2"/>
          <w:sz w:val="26"/>
        </w:rPr>
        <w:t>Dado lo anterior y no obstante la Junta Dir</w:t>
      </w:r>
      <w:r>
        <w:rPr>
          <w:rFonts w:ascii="Times New Roman" w:eastAsia="Times New Roman" w:hAnsi="Times New Roman" w:cs="Times New Roman"/>
          <w:spacing w:val="-2"/>
          <w:sz w:val="26"/>
        </w:rPr>
        <w:t xml:space="preserve">ectiva del Consejo de Transporte Público realiza algunas acotaciones generales sobre el fondo del recurso y sobre las Nulidades alegadas, </w:t>
      </w:r>
      <w:r>
        <w:rPr>
          <w:rFonts w:ascii="Times New Roman" w:eastAsia="Times New Roman" w:hAnsi="Times New Roman" w:cs="Times New Roman"/>
          <w:b/>
          <w:i/>
          <w:spacing w:val="-2"/>
          <w:sz w:val="26"/>
        </w:rPr>
        <w:t xml:space="preserve">LO CIERTO ES </w:t>
      </w:r>
      <w:proofErr w:type="gramStart"/>
      <w:r>
        <w:rPr>
          <w:rFonts w:ascii="Times New Roman" w:eastAsia="Times New Roman" w:hAnsi="Times New Roman" w:cs="Times New Roman"/>
          <w:b/>
          <w:i/>
          <w:spacing w:val="-2"/>
          <w:sz w:val="26"/>
        </w:rPr>
        <w:t>QUE</w:t>
      </w:r>
      <w:proofErr w:type="gramEnd"/>
      <w:r>
        <w:rPr>
          <w:rFonts w:ascii="Times New Roman" w:eastAsia="Times New Roman" w:hAnsi="Times New Roman" w:cs="Times New Roman"/>
          <w:b/>
          <w:i/>
          <w:spacing w:val="-2"/>
          <w:sz w:val="26"/>
        </w:rPr>
        <w:t xml:space="preserve"> ANTE EL RECHAZO PRIMARIO POR EXTEMPORANEIDAD, LA DEFINICIÓN DEL ASUNTO POR EL FONDO Y POR LAS NULIDAD</w:t>
      </w:r>
      <w:r>
        <w:rPr>
          <w:rFonts w:ascii="Times New Roman" w:eastAsia="Times New Roman" w:hAnsi="Times New Roman" w:cs="Times New Roman"/>
          <w:b/>
          <w:i/>
          <w:spacing w:val="-2"/>
          <w:sz w:val="26"/>
        </w:rPr>
        <w:t>ES ALEGADAS, NO FUE LO NECESARIAMENTE PROFUSA Y CON LOS ALCANCES MERITORIOS EN CUANTO A TODOS LOS ARGUMENTOS QUE EXPRESA LA RECURRENTE EN SUS ACCIONES.</w:t>
      </w:r>
    </w:p>
    <w:p w:rsidR="00041024" w:rsidRDefault="00E81F8C">
      <w:pPr>
        <w:spacing w:before="373" w:after="0" w:line="341" w:lineRule="auto"/>
        <w:ind w:left="72" w:right="7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Así las cosas, en consideración de lo antes expuesto, al Notarse el Error de Derecho y de Hecho y, </w:t>
      </w:r>
      <w:r>
        <w:rPr>
          <w:rFonts w:ascii="Times New Roman" w:eastAsia="Times New Roman" w:hAnsi="Times New Roman" w:cs="Times New Roman"/>
          <w:i/>
          <w:sz w:val="26"/>
        </w:rPr>
        <w:t xml:space="preserve">además, </w:t>
      </w:r>
      <w:r>
        <w:rPr>
          <w:rFonts w:ascii="Times New Roman" w:eastAsia="Times New Roman" w:hAnsi="Times New Roman" w:cs="Times New Roman"/>
          <w:sz w:val="26"/>
        </w:rPr>
        <w:t xml:space="preserve">los Vicios Nugatorios de Indebido Fundamento y Motivo en el Acuerdo que Resolvió y Rechazó las Acciones Primarias de la Sociedad Accionante, sin entrar a conocer del Fondo del Caso y siendo lo Debido y Justo que el Consejo de Transporte Público lo </w:t>
      </w:r>
      <w:r>
        <w:rPr>
          <w:rFonts w:ascii="Times New Roman" w:eastAsia="Times New Roman" w:hAnsi="Times New Roman" w:cs="Times New Roman"/>
          <w:sz w:val="26"/>
        </w:rPr>
        <w:t xml:space="preserve">Valore por el Fondo </w:t>
      </w:r>
      <w:r>
        <w:rPr>
          <w:rFonts w:ascii="Times New Roman" w:eastAsia="Times New Roman" w:hAnsi="Times New Roman" w:cs="Times New Roman"/>
          <w:i/>
          <w:sz w:val="26"/>
        </w:rPr>
        <w:t xml:space="preserve">(Deberes de Respuesta Debida y de Justicia), </w:t>
      </w:r>
      <w:r>
        <w:rPr>
          <w:rFonts w:ascii="Times New Roman" w:eastAsia="Times New Roman" w:hAnsi="Times New Roman" w:cs="Times New Roman"/>
          <w:sz w:val="26"/>
        </w:rPr>
        <w:t xml:space="preserve">ante lo Improcedente de su Rechazo por Extemporaneidad, lo meritorio es </w:t>
      </w:r>
      <w:r>
        <w:rPr>
          <w:rFonts w:ascii="Times New Roman" w:eastAsia="Times New Roman" w:hAnsi="Times New Roman" w:cs="Times New Roman"/>
          <w:b/>
          <w:sz w:val="26"/>
        </w:rPr>
        <w:t xml:space="preserve">ANULAR </w:t>
      </w:r>
      <w:r>
        <w:rPr>
          <w:rFonts w:ascii="Times New Roman" w:eastAsia="Times New Roman" w:hAnsi="Times New Roman" w:cs="Times New Roman"/>
          <w:sz w:val="26"/>
        </w:rPr>
        <w:t xml:space="preserve">el Acto por el cual se Resolviera el Rechazo por tal Motivo. Es decir: Anular el Acuerdo No. 7.5.3 de su Sesión </w:t>
      </w:r>
      <w:r>
        <w:rPr>
          <w:rFonts w:ascii="Times New Roman" w:eastAsia="Times New Roman" w:hAnsi="Times New Roman" w:cs="Times New Roman"/>
          <w:sz w:val="26"/>
        </w:rPr>
        <w:t xml:space="preserve">Ordinaria No. 13-2018, de fecha 12 de </w:t>
      </w:r>
      <w:proofErr w:type="gramStart"/>
      <w:r>
        <w:rPr>
          <w:rFonts w:ascii="Times New Roman" w:eastAsia="Times New Roman" w:hAnsi="Times New Roman" w:cs="Times New Roman"/>
          <w:sz w:val="26"/>
        </w:rPr>
        <w:t>Abril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del 2018, de la Junta Directiva del Consejo de Transporte Público. Esta Anulación Opera a tenor de lo Dispuesto por el Numeral 351 de la Ley General de la Administración Pública, el cual señala:</w:t>
      </w:r>
    </w:p>
    <w:p w:rsidR="00041024" w:rsidRDefault="00E81F8C">
      <w:pPr>
        <w:spacing w:before="495" w:after="0" w:line="297" w:lineRule="auto"/>
        <w:ind w:left="792" w:right="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6"/>
        </w:rPr>
        <w:t>Artículo 351.</w:t>
      </w:r>
    </w:p>
    <w:p w:rsidR="00041024" w:rsidRDefault="00E81F8C">
      <w:pPr>
        <w:numPr>
          <w:ilvl w:val="0"/>
          <w:numId w:val="1"/>
        </w:numPr>
        <w:tabs>
          <w:tab w:val="left" w:pos="1080"/>
        </w:tabs>
        <w:spacing w:before="292" w:after="0" w:line="291" w:lineRule="auto"/>
        <w:ind w:left="792" w:right="6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Al </w:t>
      </w:r>
      <w:r>
        <w:rPr>
          <w:rFonts w:ascii="Times New Roman" w:eastAsia="Times New Roman" w:hAnsi="Times New Roman" w:cs="Times New Roman"/>
          <w:sz w:val="26"/>
        </w:rPr>
        <w:t>decidirse el recurso de apelación, se resolverá sobre su admisibilidad y, de ser admisible, se confirmará, modificará o revocará el acto impugnado.</w:t>
      </w:r>
    </w:p>
    <w:p w:rsidR="00041024" w:rsidRDefault="00E81F8C">
      <w:pPr>
        <w:numPr>
          <w:ilvl w:val="0"/>
          <w:numId w:val="1"/>
        </w:numPr>
        <w:tabs>
          <w:tab w:val="left" w:pos="1080"/>
        </w:tabs>
        <w:spacing w:before="320" w:after="0" w:line="286" w:lineRule="auto"/>
        <w:ind w:left="792" w:right="64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El recurso podrá ser resuelto </w:t>
      </w:r>
      <w:proofErr w:type="spellStart"/>
      <w:r>
        <w:rPr>
          <w:rFonts w:ascii="Times New Roman" w:eastAsia="Times New Roman" w:hAnsi="Times New Roman" w:cs="Times New Roman"/>
          <w:sz w:val="26"/>
        </w:rPr>
        <w:t>aun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en perjuicio del recurrente cuando se trate de nulidad absoluta.</w:t>
      </w:r>
    </w:p>
    <w:p w:rsidR="00041024" w:rsidRDefault="00E81F8C">
      <w:pPr>
        <w:numPr>
          <w:ilvl w:val="0"/>
          <w:numId w:val="1"/>
        </w:numPr>
        <w:tabs>
          <w:tab w:val="left" w:pos="1080"/>
        </w:tabs>
        <w:spacing w:before="314" w:after="0" w:line="302" w:lineRule="auto"/>
        <w:ind w:left="792" w:right="648"/>
        <w:jc w:val="both"/>
        <w:rPr>
          <w:rFonts w:ascii="Times New Roman" w:eastAsia="Times New Roman" w:hAnsi="Times New Roman" w:cs="Times New Roman"/>
          <w:b/>
          <w:spacing w:val="-1"/>
          <w:sz w:val="26"/>
        </w:rPr>
      </w:pPr>
      <w:r>
        <w:rPr>
          <w:rFonts w:ascii="Times New Roman" w:eastAsia="Times New Roman" w:hAnsi="Times New Roman" w:cs="Times New Roman"/>
          <w:b/>
          <w:spacing w:val="-1"/>
          <w:sz w:val="26"/>
        </w:rPr>
        <w:t>Si existi</w:t>
      </w:r>
      <w:r>
        <w:rPr>
          <w:rFonts w:ascii="Times New Roman" w:eastAsia="Times New Roman" w:hAnsi="Times New Roman" w:cs="Times New Roman"/>
          <w:b/>
          <w:spacing w:val="-1"/>
          <w:sz w:val="26"/>
        </w:rPr>
        <w:t>ere algún vicio de forma de los que originan nulidad, se ordenará que se retrotraiga el expediente al momento en que el vicio</w:t>
      </w:r>
    </w:p>
    <w:p w:rsidR="00041024" w:rsidRDefault="000410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1024" w:rsidRDefault="00E81F8C">
      <w:pPr>
        <w:spacing w:before="30" w:after="0" w:line="287" w:lineRule="auto"/>
        <w:ind w:left="792" w:right="648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fue cometido, salvo posibilidad de saneamiento o ratificación. </w:t>
      </w:r>
      <w:r>
        <w:rPr>
          <w:rFonts w:ascii="Times New Roman" w:eastAsia="Times New Roman" w:hAnsi="Times New Roman" w:cs="Times New Roman"/>
          <w:b/>
          <w:i/>
          <w:sz w:val="26"/>
        </w:rPr>
        <w:t>(la negrilla es nuestra)</w:t>
      </w:r>
    </w:p>
    <w:p w:rsidR="00041024" w:rsidRDefault="00E81F8C">
      <w:pPr>
        <w:spacing w:before="481" w:after="0" w:line="346" w:lineRule="auto"/>
        <w:ind w:left="72" w:right="7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Debiendo así Devolverse el Caso ante </w:t>
      </w:r>
      <w:proofErr w:type="spellStart"/>
      <w:r>
        <w:rPr>
          <w:rFonts w:ascii="Times New Roman" w:eastAsia="Times New Roman" w:hAnsi="Times New Roman" w:cs="Times New Roman"/>
          <w:sz w:val="26"/>
        </w:rPr>
        <w:t>le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Consejo de Transporte Público para que lo Valore y Defina SOBRE SU FONDO. Manifestándose sobre Todos y Cada Uno de los Argumentos de Impugnación que han sido Invocados.</w:t>
      </w:r>
    </w:p>
    <w:p w:rsidR="00041024" w:rsidRDefault="00E81F8C">
      <w:pPr>
        <w:spacing w:before="393" w:after="0" w:line="301" w:lineRule="auto"/>
        <w:ind w:left="72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Por Tanto</w:t>
      </w:r>
    </w:p>
    <w:p w:rsidR="00041024" w:rsidRDefault="00E81F8C">
      <w:pPr>
        <w:numPr>
          <w:ilvl w:val="0"/>
          <w:numId w:val="2"/>
        </w:numPr>
        <w:tabs>
          <w:tab w:val="right" w:pos="8928"/>
        </w:tabs>
        <w:spacing w:before="334" w:after="0" w:line="346" w:lineRule="auto"/>
        <w:ind w:left="72" w:right="7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Conforme a lo expuesto,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SE ANULA</w:t>
      </w:r>
      <w:r>
        <w:rPr>
          <w:rFonts w:ascii="Times New Roman" w:eastAsia="Times New Roman" w:hAnsi="Times New Roman" w:cs="Times New Roman"/>
          <w:sz w:val="26"/>
        </w:rPr>
        <w:t xml:space="preserve"> el Acuerdo No. 7.5.3 de la Sesión</w:t>
      </w:r>
      <w:r>
        <w:rPr>
          <w:rFonts w:ascii="Times New Roman" w:eastAsia="Times New Roman" w:hAnsi="Times New Roman" w:cs="Times New Roman"/>
          <w:sz w:val="26"/>
        </w:rPr>
        <w:br/>
        <w:t>Ordinaria No. 13-2018, de fecha 12 de Abril del 2018, de la Junta Directiva del Consejo de Transporte Público. Esta Anulación Opera a tenor de lo Dispuesto por el Numeral 351.3 de la Ley General de la Administración Públi</w:t>
      </w:r>
      <w:r>
        <w:rPr>
          <w:rFonts w:ascii="Times New Roman" w:eastAsia="Times New Roman" w:hAnsi="Times New Roman" w:cs="Times New Roman"/>
          <w:sz w:val="26"/>
        </w:rPr>
        <w:t xml:space="preserve">ca. Y se Devuelve el Caso ante dicho órgano Colegiado para </w:t>
      </w:r>
      <w:proofErr w:type="gramStart"/>
      <w:r>
        <w:rPr>
          <w:rFonts w:ascii="Times New Roman" w:eastAsia="Times New Roman" w:hAnsi="Times New Roman" w:cs="Times New Roman"/>
          <w:sz w:val="26"/>
        </w:rPr>
        <w:t>que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ante su Indebido Rechazo Primario por Extemporaneidad, Retome el Caso y Proceda a su Conocimiento y Resolución por su Fondo.</w:t>
      </w:r>
    </w:p>
    <w:p w:rsidR="00041024" w:rsidRDefault="00E81F8C">
      <w:pPr>
        <w:numPr>
          <w:ilvl w:val="0"/>
          <w:numId w:val="2"/>
        </w:numPr>
        <w:tabs>
          <w:tab w:val="left" w:pos="792"/>
        </w:tabs>
        <w:spacing w:before="336" w:after="0" w:line="346" w:lineRule="auto"/>
        <w:ind w:left="72" w:right="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</w:rPr>
        <w:t>Conforme las determinaciones del numeral 22, inciso c), de la Ley No</w:t>
      </w:r>
      <w:r>
        <w:rPr>
          <w:rFonts w:ascii="Times New Roman" w:eastAsia="Times New Roman" w:hAnsi="Times New Roman" w:cs="Times New Roman"/>
          <w:sz w:val="26"/>
        </w:rPr>
        <w:t>. 7969, se Da por Agotada la Vía Administrativa, en cuanto a lo de particular resolución, toda vez que contra este acto resolutorio no procede recurso alguno.</w:t>
      </w:r>
    </w:p>
    <w:p w:rsidR="00041024" w:rsidRDefault="00E81F8C">
      <w:pPr>
        <w:numPr>
          <w:ilvl w:val="0"/>
          <w:numId w:val="2"/>
        </w:numPr>
        <w:tabs>
          <w:tab w:val="left" w:pos="792"/>
        </w:tabs>
        <w:spacing w:after="393" w:line="620" w:lineRule="auto"/>
        <w:ind w:left="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</w:rPr>
        <w:t>Rige a partir de su Notificación.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6"/>
        </w:rPr>
        <w:t>NOTIFÍQUESE.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1024" w:rsidRDefault="00E81F8C">
      <w:pPr>
        <w:keepNext/>
        <w:widowControl w:val="0"/>
        <w:spacing w:before="100" w:after="1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Lic. Carlos Miguel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Portuguez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Méndez</w:t>
      </w:r>
    </w:p>
    <w:p w:rsidR="00041024" w:rsidRDefault="00E81F8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PRESIDENTE</w:t>
      </w:r>
    </w:p>
    <w:p w:rsidR="00041024" w:rsidRDefault="0004102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41024" w:rsidRDefault="00E81F8C">
      <w:pPr>
        <w:keepNext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Lic.  Mario Quesada Aguirre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Lic. Ronald Muñoz Corea</w:t>
      </w:r>
    </w:p>
    <w:p w:rsidR="00041024" w:rsidRDefault="00E81F8C">
      <w:pPr>
        <w:spacing w:after="0" w:line="316" w:lineRule="auto"/>
        <w:ind w:left="288" w:right="72"/>
        <w:jc w:val="center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JUEZ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JUEZ</w:t>
      </w:r>
      <w:proofErr w:type="spellEnd"/>
    </w:p>
    <w:p w:rsidR="00041024" w:rsidRDefault="000410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1024" w:rsidRDefault="000410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1024" w:rsidRDefault="000410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1024" w:rsidRDefault="000410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1024" w:rsidRDefault="00E81F8C">
      <w:pPr>
        <w:tabs>
          <w:tab w:val="left" w:pos="239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sectPr w:rsidR="000410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3550"/>
    <w:multiLevelType w:val="multilevel"/>
    <w:tmpl w:val="F79006B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E04E21"/>
    <w:multiLevelType w:val="multilevel"/>
    <w:tmpl w:val="3174B6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24"/>
    <w:rsid w:val="00041024"/>
    <w:rsid w:val="00E8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307D"/>
  <w15:docId w15:val="{0B8D068E-39BB-4823-884C-164D56D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 Mora Zúñiga</cp:lastModifiedBy>
  <cp:revision>2</cp:revision>
  <dcterms:created xsi:type="dcterms:W3CDTF">2020-06-22T19:10:00Z</dcterms:created>
  <dcterms:modified xsi:type="dcterms:W3CDTF">2020-06-22T19:10:00Z</dcterms:modified>
</cp:coreProperties>
</file>