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0BF81" w14:textId="6425774A" w:rsidR="00C434C8" w:rsidRPr="00D13C68" w:rsidRDefault="00C434C8" w:rsidP="0055193A">
      <w:pPr>
        <w:ind w:left="0" w:right="0"/>
        <w:jc w:val="center"/>
        <w:rPr>
          <w:b/>
          <w:color w:val="000000"/>
          <w:sz w:val="24"/>
          <w:szCs w:val="24"/>
        </w:rPr>
      </w:pPr>
      <w:r w:rsidRPr="00D13C68">
        <w:rPr>
          <w:b/>
          <w:color w:val="000000"/>
          <w:sz w:val="24"/>
          <w:szCs w:val="24"/>
        </w:rPr>
        <w:t>RESOLUCI</w:t>
      </w:r>
      <w:r w:rsidR="00DD26C5" w:rsidRPr="00D13C68">
        <w:rPr>
          <w:b/>
          <w:color w:val="000000"/>
          <w:sz w:val="24"/>
          <w:szCs w:val="24"/>
        </w:rPr>
        <w:t>Ó</w:t>
      </w:r>
      <w:r w:rsidRPr="00D13C68">
        <w:rPr>
          <w:b/>
          <w:color w:val="000000"/>
          <w:sz w:val="24"/>
          <w:szCs w:val="24"/>
        </w:rPr>
        <w:t>N No. TAT-</w:t>
      </w:r>
      <w:r w:rsidR="009915B3" w:rsidRPr="00D13C68">
        <w:rPr>
          <w:b/>
          <w:color w:val="000000"/>
          <w:sz w:val="24"/>
          <w:szCs w:val="24"/>
        </w:rPr>
        <w:t>4157</w:t>
      </w:r>
      <w:r w:rsidRPr="00D13C68">
        <w:rPr>
          <w:b/>
          <w:color w:val="000000"/>
          <w:sz w:val="24"/>
          <w:szCs w:val="24"/>
        </w:rPr>
        <w:t>-2024</w:t>
      </w:r>
    </w:p>
    <w:p w14:paraId="3B75312F" w14:textId="77777777" w:rsidR="00D005AF" w:rsidRPr="00D13C68" w:rsidRDefault="00D005AF" w:rsidP="00D005AF">
      <w:pPr>
        <w:ind w:left="0" w:right="0"/>
        <w:jc w:val="center"/>
        <w:rPr>
          <w:b/>
          <w:color w:val="000000"/>
          <w:sz w:val="24"/>
          <w:szCs w:val="24"/>
        </w:rPr>
      </w:pPr>
    </w:p>
    <w:p w14:paraId="085DEC2C" w14:textId="1F5D35E9" w:rsidR="00C434C8" w:rsidRPr="00D13C68" w:rsidRDefault="00C434C8" w:rsidP="0055193A">
      <w:pPr>
        <w:ind w:left="0" w:right="0"/>
        <w:rPr>
          <w:color w:val="000000"/>
          <w:sz w:val="24"/>
          <w:szCs w:val="24"/>
        </w:rPr>
      </w:pPr>
      <w:bookmarkStart w:id="0" w:name="_Hlk172186861"/>
      <w:r w:rsidRPr="00D13C68">
        <w:rPr>
          <w:b/>
          <w:color w:val="000000"/>
          <w:sz w:val="24"/>
          <w:szCs w:val="24"/>
        </w:rPr>
        <w:t xml:space="preserve">TRIBUNAL ADMINISTRATIVO DE TRANSPORTE. </w:t>
      </w:r>
      <w:r w:rsidRPr="00D13C68">
        <w:rPr>
          <w:color w:val="000000"/>
          <w:sz w:val="24"/>
          <w:szCs w:val="24"/>
        </w:rPr>
        <w:t xml:space="preserve">San José, a las </w:t>
      </w:r>
      <w:r w:rsidR="009915B3" w:rsidRPr="00D13C68">
        <w:rPr>
          <w:color w:val="000000"/>
          <w:sz w:val="24"/>
          <w:szCs w:val="24"/>
        </w:rPr>
        <w:t>11:30</w:t>
      </w:r>
      <w:r w:rsidR="00AE3BCB" w:rsidRPr="00D13C68">
        <w:rPr>
          <w:color w:val="000000"/>
          <w:sz w:val="24"/>
          <w:szCs w:val="24"/>
        </w:rPr>
        <w:t xml:space="preserve"> horas del </w:t>
      </w:r>
      <w:r w:rsidR="009915B3" w:rsidRPr="00D13C68">
        <w:rPr>
          <w:color w:val="000000"/>
          <w:sz w:val="24"/>
          <w:szCs w:val="24"/>
        </w:rPr>
        <w:t xml:space="preserve">01 de agosto de </w:t>
      </w:r>
      <w:r w:rsidRPr="00D13C68">
        <w:rPr>
          <w:color w:val="000000"/>
          <w:sz w:val="24"/>
          <w:szCs w:val="24"/>
        </w:rPr>
        <w:t>2024</w:t>
      </w:r>
      <w:r w:rsidR="00BD1614" w:rsidRPr="00D13C68">
        <w:rPr>
          <w:color w:val="000000"/>
          <w:sz w:val="24"/>
          <w:szCs w:val="24"/>
        </w:rPr>
        <w:t>.</w:t>
      </w:r>
    </w:p>
    <w:p w14:paraId="163A037E" w14:textId="77777777" w:rsidR="00C434C8" w:rsidRPr="00D13C68" w:rsidRDefault="00C434C8" w:rsidP="0055193A">
      <w:pPr>
        <w:ind w:left="0" w:right="0"/>
        <w:rPr>
          <w:color w:val="000000"/>
          <w:sz w:val="24"/>
          <w:szCs w:val="24"/>
        </w:rPr>
      </w:pPr>
    </w:p>
    <w:p w14:paraId="4AA4B265" w14:textId="0141826F" w:rsidR="00C434C8" w:rsidRPr="00D13C68" w:rsidRDefault="00886846" w:rsidP="0055193A">
      <w:pPr>
        <w:ind w:left="0" w:right="0"/>
        <w:rPr>
          <w:b/>
          <w:bCs/>
          <w:color w:val="000000"/>
          <w:spacing w:val="3"/>
          <w:sz w:val="24"/>
          <w:szCs w:val="24"/>
          <w:lang w:val="es-ES"/>
        </w:rPr>
      </w:pPr>
      <w:r w:rsidRPr="00D13C68">
        <w:rPr>
          <w:bCs/>
          <w:color w:val="000000"/>
          <w:spacing w:val="3"/>
          <w:sz w:val="24"/>
          <w:szCs w:val="24"/>
        </w:rPr>
        <w:t xml:space="preserve">Se conoce </w:t>
      </w:r>
      <w:r w:rsidR="00C434C8" w:rsidRPr="00D13C68">
        <w:rPr>
          <w:b/>
          <w:color w:val="000000"/>
          <w:spacing w:val="3"/>
          <w:sz w:val="24"/>
          <w:szCs w:val="24"/>
        </w:rPr>
        <w:t xml:space="preserve">Recurso de Apelación en subsidio, nulidad </w:t>
      </w:r>
      <w:r w:rsidR="0041731E" w:rsidRPr="00D13C68">
        <w:rPr>
          <w:b/>
          <w:color w:val="000000"/>
          <w:spacing w:val="3"/>
          <w:sz w:val="24"/>
          <w:szCs w:val="24"/>
        </w:rPr>
        <w:t xml:space="preserve">absoluta </w:t>
      </w:r>
      <w:r w:rsidR="00C434C8" w:rsidRPr="00D13C68">
        <w:rPr>
          <w:b/>
          <w:color w:val="000000"/>
          <w:spacing w:val="3"/>
          <w:sz w:val="24"/>
          <w:szCs w:val="24"/>
        </w:rPr>
        <w:t>concomitante y suspensión de los efectos del acto</w:t>
      </w:r>
      <w:r w:rsidR="00C434C8" w:rsidRPr="00D13C68">
        <w:rPr>
          <w:bCs/>
          <w:color w:val="000000"/>
          <w:spacing w:val="3"/>
          <w:sz w:val="24"/>
          <w:szCs w:val="24"/>
        </w:rPr>
        <w:t xml:space="preserve">, </w:t>
      </w:r>
      <w:r w:rsidR="00C434C8" w:rsidRPr="00D13C68">
        <w:rPr>
          <w:bCs/>
          <w:color w:val="000000"/>
          <w:spacing w:val="3"/>
          <w:sz w:val="24"/>
          <w:szCs w:val="24"/>
          <w:lang w:val="es-ES"/>
        </w:rPr>
        <w:t xml:space="preserve">interpuesto por </w:t>
      </w:r>
      <w:bookmarkStart w:id="1" w:name="_Hlk171324607"/>
      <w:r w:rsidRPr="00D13C68">
        <w:rPr>
          <w:bCs/>
          <w:color w:val="000000"/>
          <w:spacing w:val="3"/>
          <w:sz w:val="24"/>
          <w:szCs w:val="24"/>
          <w:lang w:val="es-ES"/>
        </w:rPr>
        <w:t xml:space="preserve">el señor </w:t>
      </w:r>
      <w:r w:rsidR="00B346AF">
        <w:rPr>
          <w:b/>
          <w:bCs/>
          <w:color w:val="000000"/>
          <w:spacing w:val="3"/>
          <w:sz w:val="24"/>
          <w:szCs w:val="24"/>
          <w:lang w:val="es-ES"/>
        </w:rPr>
        <w:t>RRM</w:t>
      </w:r>
      <w:r w:rsidR="00C434C8" w:rsidRPr="00D13C68">
        <w:rPr>
          <w:b/>
          <w:bCs/>
          <w:color w:val="000000"/>
          <w:spacing w:val="3"/>
          <w:sz w:val="24"/>
          <w:szCs w:val="24"/>
          <w:lang w:val="es-ES"/>
        </w:rPr>
        <w:t xml:space="preserve">, </w:t>
      </w:r>
      <w:bookmarkEnd w:id="1"/>
      <w:r w:rsidR="00C434C8" w:rsidRPr="00D13C68">
        <w:rPr>
          <w:bCs/>
          <w:color w:val="000000"/>
          <w:spacing w:val="3"/>
          <w:sz w:val="24"/>
          <w:szCs w:val="24"/>
          <w:lang w:val="es-ES"/>
        </w:rPr>
        <w:t xml:space="preserve">cédula de identidad número </w:t>
      </w:r>
      <w:r w:rsidR="00B346AF">
        <w:rPr>
          <w:color w:val="000000"/>
          <w:spacing w:val="3"/>
          <w:sz w:val="24"/>
          <w:szCs w:val="24"/>
          <w:lang w:val="es-ES"/>
        </w:rPr>
        <w:t>000</w:t>
      </w:r>
      <w:r w:rsidR="00C434C8" w:rsidRPr="00D13C68">
        <w:rPr>
          <w:bCs/>
          <w:color w:val="000000"/>
          <w:spacing w:val="3"/>
          <w:sz w:val="24"/>
          <w:szCs w:val="24"/>
          <w:lang w:val="es-ES"/>
        </w:rPr>
        <w:t xml:space="preserve">, concesionario de la </w:t>
      </w:r>
      <w:r w:rsidR="00C434C8" w:rsidRPr="00D13C68">
        <w:rPr>
          <w:b/>
          <w:color w:val="000000"/>
          <w:spacing w:val="3"/>
          <w:sz w:val="24"/>
          <w:szCs w:val="24"/>
          <w:lang w:val="es-ES"/>
        </w:rPr>
        <w:t xml:space="preserve">placa de Taxi </w:t>
      </w:r>
      <w:r w:rsidR="00B346AF">
        <w:rPr>
          <w:b/>
          <w:color w:val="000000"/>
          <w:spacing w:val="3"/>
          <w:sz w:val="24"/>
          <w:szCs w:val="24"/>
          <w:lang w:val="es-ES"/>
        </w:rPr>
        <w:t>000</w:t>
      </w:r>
      <w:r w:rsidR="00C434C8" w:rsidRPr="00D13C68">
        <w:rPr>
          <w:bCs/>
          <w:color w:val="000000"/>
          <w:spacing w:val="3"/>
          <w:sz w:val="24"/>
          <w:szCs w:val="24"/>
          <w:lang w:val="es-ES"/>
        </w:rPr>
        <w:t>, contra</w:t>
      </w:r>
      <w:r w:rsidR="00C434C8" w:rsidRPr="00D13C68">
        <w:rPr>
          <w:b/>
          <w:bCs/>
          <w:color w:val="000000"/>
          <w:spacing w:val="3"/>
          <w:sz w:val="24"/>
          <w:szCs w:val="24"/>
          <w:lang w:val="es-ES"/>
        </w:rPr>
        <w:t xml:space="preserve"> </w:t>
      </w:r>
      <w:bookmarkStart w:id="2" w:name="_Hlk171324550"/>
      <w:r w:rsidR="00C434C8" w:rsidRPr="00D13C68">
        <w:rPr>
          <w:color w:val="000000"/>
          <w:spacing w:val="3"/>
          <w:sz w:val="24"/>
          <w:szCs w:val="24"/>
          <w:lang w:val="es-ES"/>
        </w:rPr>
        <w:t xml:space="preserve">el </w:t>
      </w:r>
      <w:r w:rsidR="00C434C8" w:rsidRPr="00D13C68">
        <w:rPr>
          <w:b/>
          <w:bCs/>
          <w:color w:val="000000"/>
          <w:spacing w:val="3"/>
          <w:sz w:val="24"/>
          <w:szCs w:val="24"/>
          <w:lang w:val="es-ES"/>
        </w:rPr>
        <w:t>Artículo 7.1.10 de la Sesión Ordinaria 52-2023 de fecha 29 de noviembre de 20</w:t>
      </w:r>
      <w:bookmarkEnd w:id="2"/>
      <w:r w:rsidR="00C434C8" w:rsidRPr="00D13C68">
        <w:rPr>
          <w:b/>
          <w:bCs/>
          <w:color w:val="000000"/>
          <w:spacing w:val="3"/>
          <w:sz w:val="24"/>
          <w:szCs w:val="24"/>
          <w:lang w:val="es-ES"/>
        </w:rPr>
        <w:t>23</w:t>
      </w:r>
      <w:r w:rsidR="00C434C8" w:rsidRPr="00D13C68">
        <w:rPr>
          <w:bCs/>
          <w:color w:val="000000"/>
          <w:spacing w:val="3"/>
          <w:sz w:val="24"/>
          <w:szCs w:val="24"/>
          <w:lang w:val="es-ES"/>
        </w:rPr>
        <w:t>, dictado por la Junta Directiva del Consejo de Transporte Público</w:t>
      </w:r>
      <w:r w:rsidRPr="00D13C68">
        <w:rPr>
          <w:bCs/>
          <w:color w:val="000000"/>
          <w:spacing w:val="3"/>
          <w:sz w:val="24"/>
          <w:szCs w:val="24"/>
          <w:lang w:val="es-ES"/>
        </w:rPr>
        <w:t xml:space="preserve">. El caso se tramita </w:t>
      </w:r>
      <w:r w:rsidR="00C434C8" w:rsidRPr="00D13C68">
        <w:rPr>
          <w:bCs/>
          <w:color w:val="000000"/>
          <w:spacing w:val="3"/>
          <w:sz w:val="24"/>
          <w:szCs w:val="24"/>
          <w:lang w:val="es-ES"/>
        </w:rPr>
        <w:t xml:space="preserve">bajo </w:t>
      </w:r>
      <w:r w:rsidRPr="00D13C68">
        <w:rPr>
          <w:bCs/>
          <w:color w:val="000000"/>
          <w:spacing w:val="3"/>
          <w:sz w:val="24"/>
          <w:szCs w:val="24"/>
          <w:lang w:val="es-ES"/>
        </w:rPr>
        <w:t xml:space="preserve">el </w:t>
      </w:r>
      <w:r w:rsidR="00C434C8" w:rsidRPr="00D13C68">
        <w:rPr>
          <w:b/>
          <w:bCs/>
          <w:color w:val="000000"/>
          <w:spacing w:val="3"/>
          <w:sz w:val="24"/>
          <w:szCs w:val="24"/>
          <w:lang w:val="es-ES"/>
        </w:rPr>
        <w:t>Expediente Administrativo No. TAT-018-24.</w:t>
      </w:r>
    </w:p>
    <w:p w14:paraId="2B5C9A52" w14:textId="77777777" w:rsidR="00C434C8" w:rsidRPr="00D13C68" w:rsidRDefault="00C434C8" w:rsidP="0055193A">
      <w:pPr>
        <w:ind w:left="0" w:right="0"/>
        <w:rPr>
          <w:color w:val="000000"/>
          <w:sz w:val="24"/>
          <w:szCs w:val="24"/>
        </w:rPr>
      </w:pPr>
    </w:p>
    <w:bookmarkEnd w:id="0"/>
    <w:p w14:paraId="1A98F629" w14:textId="1116D425" w:rsidR="00C434C8" w:rsidRPr="00D13C68" w:rsidRDefault="00D13C68" w:rsidP="0055193A">
      <w:pPr>
        <w:ind w:left="0" w:right="0"/>
        <w:jc w:val="center"/>
        <w:rPr>
          <w:b/>
          <w:color w:val="000000"/>
          <w:sz w:val="24"/>
          <w:szCs w:val="24"/>
        </w:rPr>
      </w:pPr>
      <w:r w:rsidRPr="00D13C68">
        <w:rPr>
          <w:b/>
          <w:color w:val="000000"/>
          <w:sz w:val="24"/>
          <w:szCs w:val="24"/>
        </w:rPr>
        <w:t>RESULTANDO</w:t>
      </w:r>
    </w:p>
    <w:p w14:paraId="79284979" w14:textId="77777777" w:rsidR="00C434C8" w:rsidRPr="00D13C68" w:rsidRDefault="00C434C8" w:rsidP="0055193A">
      <w:pPr>
        <w:ind w:left="0" w:right="0"/>
        <w:rPr>
          <w:b/>
          <w:color w:val="000000"/>
          <w:sz w:val="24"/>
          <w:szCs w:val="24"/>
        </w:rPr>
      </w:pPr>
    </w:p>
    <w:p w14:paraId="1997AB35" w14:textId="245C59DC" w:rsidR="00C434C8" w:rsidRPr="00D13C68" w:rsidRDefault="00C434C8" w:rsidP="0055193A">
      <w:pPr>
        <w:ind w:left="0" w:right="0"/>
        <w:rPr>
          <w:sz w:val="24"/>
          <w:szCs w:val="24"/>
          <w:lang w:val="es-MX"/>
        </w:rPr>
      </w:pPr>
      <w:bookmarkStart w:id="3" w:name="_Hlk172186838"/>
      <w:r w:rsidRPr="00D13C68">
        <w:rPr>
          <w:b/>
          <w:sz w:val="24"/>
          <w:szCs w:val="24"/>
          <w:lang w:val="es-MX"/>
        </w:rPr>
        <w:t xml:space="preserve">PRIMERO: </w:t>
      </w:r>
      <w:r w:rsidRPr="00D13C68">
        <w:rPr>
          <w:sz w:val="24"/>
          <w:szCs w:val="24"/>
          <w:lang w:val="es-ES"/>
        </w:rPr>
        <w:t xml:space="preserve">La Junta Directiva del Consejo de Transporte Público, </w:t>
      </w:r>
      <w:r w:rsidRPr="00D13C68">
        <w:rPr>
          <w:sz w:val="24"/>
          <w:szCs w:val="24"/>
          <w:lang w:val="es-MX"/>
        </w:rPr>
        <w:t xml:space="preserve">mediante </w:t>
      </w:r>
      <w:r w:rsidRPr="00D13C68">
        <w:rPr>
          <w:spacing w:val="3"/>
          <w:sz w:val="24"/>
          <w:szCs w:val="24"/>
          <w:lang w:val="es-ES"/>
        </w:rPr>
        <w:t>el</w:t>
      </w:r>
      <w:r w:rsidRPr="00D13C68">
        <w:rPr>
          <w:b/>
          <w:bCs/>
          <w:spacing w:val="3"/>
          <w:sz w:val="24"/>
          <w:szCs w:val="24"/>
          <w:lang w:val="es-ES"/>
        </w:rPr>
        <w:t xml:space="preserve"> </w:t>
      </w:r>
      <w:r w:rsidR="00D5771F" w:rsidRPr="00D13C68">
        <w:rPr>
          <w:b/>
          <w:sz w:val="24"/>
          <w:szCs w:val="24"/>
          <w:lang w:val="es-MX"/>
        </w:rPr>
        <w:t>A</w:t>
      </w:r>
      <w:r w:rsidRPr="00D13C68">
        <w:rPr>
          <w:b/>
          <w:sz w:val="24"/>
          <w:szCs w:val="24"/>
          <w:lang w:val="es-MX"/>
        </w:rPr>
        <w:t xml:space="preserve">rtículo </w:t>
      </w:r>
      <w:r w:rsidR="00607717" w:rsidRPr="00D13C68">
        <w:rPr>
          <w:b/>
          <w:spacing w:val="3"/>
          <w:sz w:val="24"/>
          <w:szCs w:val="24"/>
          <w:lang w:val="es-ES"/>
        </w:rPr>
        <w:t>7.1.10 de la Sesión Ordinaria 52-2023 de fecha 29 de noviembre de 2023</w:t>
      </w:r>
      <w:r w:rsidRPr="00D13C68">
        <w:rPr>
          <w:spacing w:val="3"/>
          <w:sz w:val="24"/>
          <w:szCs w:val="24"/>
          <w:lang w:val="es-ES"/>
        </w:rPr>
        <w:t>, conoce y avala el informe</w:t>
      </w:r>
      <w:r w:rsidR="00D5771F" w:rsidRPr="00D13C68">
        <w:rPr>
          <w:spacing w:val="3"/>
          <w:sz w:val="24"/>
          <w:szCs w:val="24"/>
          <w:lang w:val="es-ES"/>
        </w:rPr>
        <w:t xml:space="preserve"> </w:t>
      </w:r>
      <w:r w:rsidR="00D5771F" w:rsidRPr="00D13C68">
        <w:rPr>
          <w:b/>
          <w:bCs/>
          <w:spacing w:val="3"/>
          <w:sz w:val="24"/>
          <w:szCs w:val="24"/>
          <w:lang w:val="es-ES"/>
        </w:rPr>
        <w:t>No.</w:t>
      </w:r>
      <w:r w:rsidR="00D5771F" w:rsidRPr="00D13C68">
        <w:rPr>
          <w:spacing w:val="3"/>
          <w:sz w:val="24"/>
          <w:szCs w:val="24"/>
          <w:lang w:val="es-ES"/>
        </w:rPr>
        <w:t xml:space="preserve"> </w:t>
      </w:r>
      <w:r w:rsidR="00D5771F" w:rsidRPr="00D13C68">
        <w:rPr>
          <w:b/>
          <w:bCs/>
          <w:spacing w:val="3"/>
          <w:sz w:val="24"/>
          <w:szCs w:val="24"/>
          <w:lang w:val="es-ES"/>
        </w:rPr>
        <w:t>CTP-AJ-OF-2022-0762 del 4 de mayo de 2022</w:t>
      </w:r>
      <w:r w:rsidRPr="00D13C68">
        <w:rPr>
          <w:spacing w:val="3"/>
          <w:sz w:val="24"/>
          <w:szCs w:val="24"/>
          <w:lang w:val="es-ES"/>
        </w:rPr>
        <w:t xml:space="preserve"> de </w:t>
      </w:r>
      <w:r w:rsidR="00D5771F" w:rsidRPr="00D13C68">
        <w:rPr>
          <w:spacing w:val="3"/>
          <w:sz w:val="24"/>
          <w:szCs w:val="24"/>
          <w:lang w:val="es-ES"/>
        </w:rPr>
        <w:t>la</w:t>
      </w:r>
      <w:r w:rsidRPr="00D13C68">
        <w:rPr>
          <w:spacing w:val="3"/>
          <w:sz w:val="24"/>
          <w:szCs w:val="24"/>
          <w:lang w:val="es-ES"/>
        </w:rPr>
        <w:t xml:space="preserve"> Asesoría Jurídica y determinó</w:t>
      </w:r>
      <w:r w:rsidR="00D5771F" w:rsidRPr="00D13C68">
        <w:rPr>
          <w:spacing w:val="3"/>
          <w:sz w:val="24"/>
          <w:szCs w:val="24"/>
          <w:lang w:val="es-ES"/>
        </w:rPr>
        <w:t>,</w:t>
      </w:r>
      <w:r w:rsidRPr="00D13C68">
        <w:rPr>
          <w:spacing w:val="3"/>
          <w:sz w:val="24"/>
          <w:szCs w:val="24"/>
          <w:lang w:val="es-ES"/>
        </w:rPr>
        <w:t xml:space="preserve"> cancelar </w:t>
      </w:r>
      <w:r w:rsidR="0034649D" w:rsidRPr="00D13C68">
        <w:rPr>
          <w:spacing w:val="3"/>
          <w:sz w:val="24"/>
          <w:szCs w:val="24"/>
          <w:lang w:val="es-ES"/>
        </w:rPr>
        <w:t xml:space="preserve">el derecho de concesión de la </w:t>
      </w:r>
      <w:r w:rsidR="00D5771F" w:rsidRPr="00D13C68">
        <w:rPr>
          <w:b/>
          <w:color w:val="000000"/>
          <w:spacing w:val="3"/>
          <w:sz w:val="24"/>
          <w:szCs w:val="24"/>
          <w:lang w:val="es-ES"/>
        </w:rPr>
        <w:t xml:space="preserve">placa de Taxi </w:t>
      </w:r>
      <w:r w:rsidR="00B346AF">
        <w:rPr>
          <w:b/>
          <w:color w:val="000000"/>
          <w:spacing w:val="3"/>
          <w:sz w:val="24"/>
          <w:szCs w:val="24"/>
          <w:lang w:val="es-ES"/>
        </w:rPr>
        <w:t>000</w:t>
      </w:r>
      <w:r w:rsidR="00D5771F" w:rsidRPr="00D13C68">
        <w:rPr>
          <w:b/>
          <w:color w:val="000000"/>
          <w:spacing w:val="3"/>
          <w:sz w:val="24"/>
          <w:szCs w:val="24"/>
          <w:lang w:val="es-ES"/>
        </w:rPr>
        <w:t xml:space="preserve">, </w:t>
      </w:r>
      <w:r w:rsidR="0034649D" w:rsidRPr="00D13C68">
        <w:rPr>
          <w:spacing w:val="3"/>
          <w:sz w:val="24"/>
          <w:szCs w:val="24"/>
          <w:lang w:val="es-ES"/>
        </w:rPr>
        <w:t xml:space="preserve">al tenerse por demostrado que el señor </w:t>
      </w:r>
      <w:r w:rsidR="00B346AF">
        <w:rPr>
          <w:b/>
          <w:bCs/>
          <w:spacing w:val="3"/>
          <w:sz w:val="24"/>
          <w:szCs w:val="24"/>
          <w:lang w:val="es-ES"/>
        </w:rPr>
        <w:t>RRM</w:t>
      </w:r>
      <w:r w:rsidR="0034649D" w:rsidRPr="00D13C68">
        <w:rPr>
          <w:spacing w:val="3"/>
          <w:sz w:val="24"/>
          <w:szCs w:val="24"/>
          <w:lang w:val="es-ES"/>
        </w:rPr>
        <w:t xml:space="preserve">, habría incumplido sus obligaciones legales y contractuales como concesionario y no haber formalizado la concesión que se le había otorgado mediante </w:t>
      </w:r>
      <w:r w:rsidR="00D5771F" w:rsidRPr="00D13C68">
        <w:rPr>
          <w:spacing w:val="3"/>
          <w:sz w:val="24"/>
          <w:szCs w:val="24"/>
          <w:lang w:val="es-ES"/>
        </w:rPr>
        <w:t xml:space="preserve">el </w:t>
      </w:r>
      <w:r w:rsidR="00D5771F" w:rsidRPr="00D13C68">
        <w:rPr>
          <w:b/>
          <w:bCs/>
          <w:spacing w:val="3"/>
          <w:sz w:val="24"/>
          <w:szCs w:val="24"/>
          <w:lang w:val="es-ES"/>
        </w:rPr>
        <w:t>A</w:t>
      </w:r>
      <w:r w:rsidR="0034649D" w:rsidRPr="00D13C68">
        <w:rPr>
          <w:b/>
          <w:bCs/>
          <w:spacing w:val="3"/>
          <w:sz w:val="24"/>
          <w:szCs w:val="24"/>
          <w:lang w:val="es-ES"/>
        </w:rPr>
        <w:t>cuerdo 7.4 de la Sesión Ordinaria 27-2016 del 19 de mayo de 2016</w:t>
      </w:r>
      <w:r w:rsidRPr="00D13C68">
        <w:rPr>
          <w:spacing w:val="3"/>
          <w:sz w:val="24"/>
          <w:szCs w:val="24"/>
          <w:lang w:val="es-ES"/>
        </w:rPr>
        <w:t>.</w:t>
      </w:r>
      <w:r w:rsidRPr="00D13C68">
        <w:rPr>
          <w:sz w:val="24"/>
          <w:szCs w:val="24"/>
          <w:lang w:val="es-MX"/>
        </w:rPr>
        <w:t xml:space="preserve"> (</w:t>
      </w:r>
      <w:r w:rsidR="00D5771F" w:rsidRPr="00D13C68">
        <w:rPr>
          <w:sz w:val="24"/>
          <w:szCs w:val="24"/>
          <w:lang w:val="es-MX"/>
        </w:rPr>
        <w:t>Ver</w:t>
      </w:r>
      <w:r w:rsidRPr="00D13C68">
        <w:rPr>
          <w:sz w:val="24"/>
          <w:szCs w:val="24"/>
          <w:lang w:val="es-MX"/>
        </w:rPr>
        <w:t xml:space="preserve"> folios </w:t>
      </w:r>
      <w:r w:rsidR="0034649D" w:rsidRPr="00D13C68">
        <w:rPr>
          <w:sz w:val="24"/>
          <w:szCs w:val="24"/>
          <w:lang w:val="es-MX"/>
        </w:rPr>
        <w:t>152</w:t>
      </w:r>
      <w:r w:rsidRPr="00D13C68">
        <w:rPr>
          <w:sz w:val="24"/>
          <w:szCs w:val="24"/>
          <w:lang w:val="es-MX"/>
        </w:rPr>
        <w:t xml:space="preserve"> y </w:t>
      </w:r>
      <w:r w:rsidR="0034649D" w:rsidRPr="00D13C68">
        <w:rPr>
          <w:sz w:val="24"/>
          <w:szCs w:val="24"/>
          <w:lang w:val="es-MX"/>
        </w:rPr>
        <w:t>del 155 al 164 vuelto</w:t>
      </w:r>
      <w:r w:rsidRPr="00D13C68">
        <w:rPr>
          <w:sz w:val="24"/>
          <w:szCs w:val="24"/>
          <w:lang w:val="es-MX"/>
        </w:rPr>
        <w:t xml:space="preserve"> del expediente administrativo)</w:t>
      </w:r>
    </w:p>
    <w:p w14:paraId="26877680" w14:textId="77777777" w:rsidR="00C434C8" w:rsidRPr="00D13C68" w:rsidRDefault="00C434C8" w:rsidP="0055193A">
      <w:pPr>
        <w:ind w:left="0" w:right="0"/>
        <w:rPr>
          <w:b/>
          <w:color w:val="000000"/>
          <w:sz w:val="24"/>
          <w:szCs w:val="24"/>
          <w:lang w:val="es-MX"/>
        </w:rPr>
      </w:pPr>
    </w:p>
    <w:p w14:paraId="35D9C4C6" w14:textId="09BBD6D7" w:rsidR="00C434C8" w:rsidRPr="00D13C68" w:rsidRDefault="00C434C8" w:rsidP="0055193A">
      <w:pPr>
        <w:ind w:left="0" w:right="0"/>
        <w:rPr>
          <w:bCs/>
          <w:color w:val="000000"/>
          <w:sz w:val="24"/>
          <w:szCs w:val="24"/>
          <w:lang w:val="es-MX"/>
        </w:rPr>
      </w:pPr>
      <w:r w:rsidRPr="00D13C68">
        <w:rPr>
          <w:b/>
          <w:color w:val="000000"/>
          <w:sz w:val="24"/>
          <w:szCs w:val="24"/>
          <w:lang w:val="es-MX"/>
        </w:rPr>
        <w:t xml:space="preserve">SEGUNDO: </w:t>
      </w:r>
      <w:r w:rsidRPr="00D13C68">
        <w:rPr>
          <w:color w:val="000000"/>
          <w:sz w:val="24"/>
          <w:szCs w:val="24"/>
          <w:lang w:val="es-ES"/>
        </w:rPr>
        <w:t xml:space="preserve">El señor </w:t>
      </w:r>
      <w:r w:rsidR="00B346AF">
        <w:rPr>
          <w:b/>
          <w:bCs/>
          <w:color w:val="000000"/>
          <w:spacing w:val="3"/>
          <w:sz w:val="24"/>
          <w:szCs w:val="24"/>
          <w:lang w:val="es-ES"/>
        </w:rPr>
        <w:t>RRM</w:t>
      </w:r>
      <w:r w:rsidR="00576926" w:rsidRPr="00D13C68">
        <w:rPr>
          <w:b/>
          <w:bCs/>
          <w:color w:val="000000"/>
          <w:spacing w:val="3"/>
          <w:sz w:val="24"/>
          <w:szCs w:val="24"/>
          <w:lang w:val="es-ES"/>
        </w:rPr>
        <w:t xml:space="preserve">, </w:t>
      </w:r>
      <w:r w:rsidR="00576926" w:rsidRPr="00D13C68">
        <w:rPr>
          <w:bCs/>
          <w:color w:val="000000"/>
          <w:spacing w:val="3"/>
          <w:sz w:val="24"/>
          <w:szCs w:val="24"/>
          <w:lang w:val="es-ES"/>
        </w:rPr>
        <w:t xml:space="preserve">concesionario de la </w:t>
      </w:r>
      <w:r w:rsidR="009E28FB" w:rsidRPr="00D13C68">
        <w:rPr>
          <w:b/>
          <w:color w:val="000000"/>
          <w:spacing w:val="3"/>
          <w:sz w:val="24"/>
          <w:szCs w:val="24"/>
          <w:lang w:val="es-ES"/>
        </w:rPr>
        <w:t xml:space="preserve">placa de Taxi </w:t>
      </w:r>
      <w:r w:rsidR="00B346AF">
        <w:rPr>
          <w:b/>
          <w:color w:val="000000"/>
          <w:spacing w:val="3"/>
          <w:sz w:val="24"/>
          <w:szCs w:val="24"/>
          <w:lang w:val="es-ES"/>
        </w:rPr>
        <w:t>000</w:t>
      </w:r>
      <w:r w:rsidR="00576926" w:rsidRPr="00D13C68">
        <w:rPr>
          <w:bCs/>
          <w:color w:val="000000"/>
          <w:spacing w:val="3"/>
          <w:sz w:val="24"/>
          <w:szCs w:val="24"/>
          <w:lang w:val="es-ES"/>
        </w:rPr>
        <w:t xml:space="preserve">, </w:t>
      </w:r>
      <w:r w:rsidR="003C690E" w:rsidRPr="00D13C68">
        <w:rPr>
          <w:bCs/>
          <w:color w:val="000000"/>
          <w:spacing w:val="3"/>
          <w:sz w:val="24"/>
          <w:szCs w:val="24"/>
          <w:lang w:val="es-ES"/>
        </w:rPr>
        <w:t xml:space="preserve">interpone acciones recursivas en </w:t>
      </w:r>
      <w:r w:rsidR="00576926" w:rsidRPr="00D13C68">
        <w:rPr>
          <w:bCs/>
          <w:color w:val="000000"/>
          <w:spacing w:val="3"/>
          <w:sz w:val="24"/>
          <w:szCs w:val="24"/>
          <w:lang w:val="es-ES"/>
        </w:rPr>
        <w:t>contra</w:t>
      </w:r>
      <w:r w:rsidR="00576926" w:rsidRPr="00D13C68">
        <w:rPr>
          <w:b/>
          <w:bCs/>
          <w:color w:val="000000"/>
          <w:spacing w:val="3"/>
          <w:sz w:val="24"/>
          <w:szCs w:val="24"/>
          <w:lang w:val="es-ES"/>
        </w:rPr>
        <w:t xml:space="preserve"> </w:t>
      </w:r>
      <w:r w:rsidR="003C690E" w:rsidRPr="00D13C68">
        <w:rPr>
          <w:color w:val="000000"/>
          <w:spacing w:val="3"/>
          <w:sz w:val="24"/>
          <w:szCs w:val="24"/>
          <w:lang w:val="es-ES"/>
        </w:rPr>
        <w:t>d</w:t>
      </w:r>
      <w:r w:rsidR="00576926" w:rsidRPr="00D13C68">
        <w:rPr>
          <w:color w:val="000000"/>
          <w:spacing w:val="3"/>
          <w:sz w:val="24"/>
          <w:szCs w:val="24"/>
          <w:lang w:val="es-ES"/>
        </w:rPr>
        <w:t xml:space="preserve">el </w:t>
      </w:r>
      <w:r w:rsidR="00576926" w:rsidRPr="00D13C68">
        <w:rPr>
          <w:b/>
          <w:bCs/>
          <w:color w:val="000000"/>
          <w:spacing w:val="3"/>
          <w:sz w:val="24"/>
          <w:szCs w:val="24"/>
          <w:lang w:val="es-ES"/>
        </w:rPr>
        <w:t>Artículo 7.1.10 de la Sesión Ordinaria 52-2023 de fecha 29 de noviembre de 2023</w:t>
      </w:r>
      <w:r w:rsidRPr="00D13C68">
        <w:rPr>
          <w:bCs/>
          <w:color w:val="000000"/>
          <w:sz w:val="24"/>
          <w:szCs w:val="24"/>
          <w:lang w:val="es-MX"/>
        </w:rPr>
        <w:t>, indicando lo siguiente: (</w:t>
      </w:r>
      <w:r w:rsidR="009E28FB" w:rsidRPr="00D13C68">
        <w:rPr>
          <w:bCs/>
          <w:color w:val="000000"/>
          <w:sz w:val="24"/>
          <w:szCs w:val="24"/>
          <w:lang w:val="es-MX"/>
        </w:rPr>
        <w:t>V</w:t>
      </w:r>
      <w:r w:rsidRPr="00D13C68">
        <w:rPr>
          <w:bCs/>
          <w:color w:val="000000"/>
          <w:sz w:val="24"/>
          <w:szCs w:val="24"/>
          <w:lang w:val="es-MX"/>
        </w:rPr>
        <w:t xml:space="preserve">er folios del </w:t>
      </w:r>
      <w:r w:rsidR="00576926" w:rsidRPr="00D13C68">
        <w:rPr>
          <w:bCs/>
          <w:color w:val="000000"/>
          <w:sz w:val="24"/>
          <w:szCs w:val="24"/>
          <w:lang w:val="es-MX"/>
        </w:rPr>
        <w:t>48 vuelto</w:t>
      </w:r>
      <w:r w:rsidRPr="00D13C68">
        <w:rPr>
          <w:bCs/>
          <w:color w:val="000000"/>
          <w:sz w:val="24"/>
          <w:szCs w:val="24"/>
          <w:lang w:val="es-MX"/>
        </w:rPr>
        <w:t xml:space="preserve"> al </w:t>
      </w:r>
      <w:r w:rsidR="00576926" w:rsidRPr="00D13C68">
        <w:rPr>
          <w:bCs/>
          <w:color w:val="000000"/>
          <w:sz w:val="24"/>
          <w:szCs w:val="24"/>
          <w:lang w:val="es-MX"/>
        </w:rPr>
        <w:t>78</w:t>
      </w:r>
      <w:r w:rsidRPr="00D13C68">
        <w:rPr>
          <w:bCs/>
          <w:color w:val="000000"/>
          <w:sz w:val="24"/>
          <w:szCs w:val="24"/>
          <w:lang w:val="es-MX"/>
        </w:rPr>
        <w:t xml:space="preserve"> del expediente administrativo)</w:t>
      </w:r>
    </w:p>
    <w:p w14:paraId="7E5EA336" w14:textId="77777777" w:rsidR="00C434C8" w:rsidRPr="00D13C68" w:rsidRDefault="00C434C8" w:rsidP="0055193A">
      <w:pPr>
        <w:ind w:left="0" w:right="0"/>
        <w:rPr>
          <w:bCs/>
          <w:color w:val="000000"/>
          <w:sz w:val="24"/>
          <w:szCs w:val="24"/>
          <w:lang w:val="es-MX"/>
        </w:rPr>
      </w:pPr>
    </w:p>
    <w:p w14:paraId="0FA8532B" w14:textId="23E6073D" w:rsidR="00C434C8" w:rsidRPr="00D13C68" w:rsidRDefault="009E28FB" w:rsidP="00D13C68">
      <w:pPr>
        <w:ind w:left="0" w:right="0"/>
        <w:rPr>
          <w:bCs/>
          <w:color w:val="000000"/>
          <w:sz w:val="24"/>
          <w:szCs w:val="24"/>
          <w:lang w:val="es-MX"/>
        </w:rPr>
      </w:pPr>
      <w:r w:rsidRPr="00D13C68">
        <w:rPr>
          <w:b/>
          <w:color w:val="000000"/>
          <w:sz w:val="24"/>
          <w:szCs w:val="24"/>
          <w:lang w:val="es-MX"/>
        </w:rPr>
        <w:t>a)</w:t>
      </w:r>
      <w:r w:rsidRPr="00D13C68">
        <w:rPr>
          <w:bCs/>
          <w:color w:val="000000"/>
          <w:sz w:val="24"/>
          <w:szCs w:val="24"/>
          <w:lang w:val="es-MX"/>
        </w:rPr>
        <w:t xml:space="preserve"> </w:t>
      </w:r>
      <w:r w:rsidR="00EF49F6" w:rsidRPr="00D13C68">
        <w:rPr>
          <w:bCs/>
          <w:color w:val="000000"/>
          <w:sz w:val="24"/>
          <w:szCs w:val="24"/>
          <w:lang w:val="es-MX"/>
        </w:rPr>
        <w:t xml:space="preserve">Que si bien desde el año 2016 se autorizó el </w:t>
      </w:r>
      <w:r w:rsidR="006840FA" w:rsidRPr="00D13C68">
        <w:rPr>
          <w:bCs/>
          <w:color w:val="000000"/>
          <w:sz w:val="24"/>
          <w:szCs w:val="24"/>
          <w:lang w:val="es-MX"/>
        </w:rPr>
        <w:t>t</w:t>
      </w:r>
      <w:r w:rsidR="00EF49F6" w:rsidRPr="00D13C68">
        <w:rPr>
          <w:bCs/>
          <w:color w:val="000000"/>
          <w:sz w:val="24"/>
          <w:szCs w:val="24"/>
          <w:lang w:val="es-MX"/>
        </w:rPr>
        <w:t>raspaso de la concesió</w:t>
      </w:r>
      <w:r w:rsidRPr="00D13C68">
        <w:rPr>
          <w:bCs/>
          <w:color w:val="000000"/>
          <w:sz w:val="24"/>
          <w:szCs w:val="24"/>
          <w:lang w:val="es-MX"/>
        </w:rPr>
        <w:t>n de la</w:t>
      </w:r>
      <w:r w:rsidR="00EF49F6" w:rsidRPr="00D13C68">
        <w:rPr>
          <w:bCs/>
          <w:color w:val="000000"/>
          <w:sz w:val="24"/>
          <w:szCs w:val="24"/>
          <w:lang w:val="es-MX"/>
        </w:rPr>
        <w:t xml:space="preserve"> </w:t>
      </w:r>
      <w:r w:rsidRPr="00D13C68">
        <w:rPr>
          <w:b/>
          <w:color w:val="000000"/>
          <w:spacing w:val="3"/>
          <w:sz w:val="24"/>
          <w:szCs w:val="24"/>
          <w:lang w:val="es-ES"/>
        </w:rPr>
        <w:t xml:space="preserve">placa de Taxi </w:t>
      </w:r>
      <w:r w:rsidR="00B346AF">
        <w:rPr>
          <w:b/>
          <w:color w:val="000000"/>
          <w:spacing w:val="3"/>
          <w:sz w:val="24"/>
          <w:szCs w:val="24"/>
          <w:lang w:val="es-ES"/>
        </w:rPr>
        <w:t>000</w:t>
      </w:r>
      <w:r w:rsidRPr="00D13C68">
        <w:rPr>
          <w:b/>
          <w:color w:val="000000"/>
          <w:spacing w:val="3"/>
          <w:sz w:val="24"/>
          <w:szCs w:val="24"/>
          <w:lang w:val="es-ES"/>
        </w:rPr>
        <w:t xml:space="preserve"> </w:t>
      </w:r>
      <w:r w:rsidR="00EF49F6" w:rsidRPr="00D13C68">
        <w:rPr>
          <w:bCs/>
          <w:color w:val="000000"/>
          <w:sz w:val="24"/>
          <w:szCs w:val="24"/>
          <w:lang w:val="es-MX"/>
        </w:rPr>
        <w:t>a su nombre, lo cierto es que ha mediado una absoluta imposibilidad de su parte</w:t>
      </w:r>
      <w:r w:rsidR="007866A3">
        <w:rPr>
          <w:bCs/>
          <w:color w:val="000000"/>
          <w:sz w:val="24"/>
          <w:szCs w:val="24"/>
          <w:lang w:val="es-MX"/>
        </w:rPr>
        <w:t>,</w:t>
      </w:r>
      <w:r w:rsidR="00EF49F6" w:rsidRPr="00D13C68">
        <w:rPr>
          <w:bCs/>
          <w:color w:val="000000"/>
          <w:sz w:val="24"/>
          <w:szCs w:val="24"/>
          <w:lang w:val="es-MX"/>
        </w:rPr>
        <w:t xml:space="preserve"> a efecto de poner no tanto la concesión sino el vehículo que ampara la misma a su nombre, como bien lo explicó al Órgano </w:t>
      </w:r>
      <w:r w:rsidRPr="00D13C68">
        <w:rPr>
          <w:bCs/>
          <w:color w:val="000000"/>
          <w:sz w:val="24"/>
          <w:szCs w:val="24"/>
          <w:lang w:val="es-MX"/>
        </w:rPr>
        <w:t>D</w:t>
      </w:r>
      <w:r w:rsidR="00EF49F6" w:rsidRPr="00D13C68">
        <w:rPr>
          <w:bCs/>
          <w:color w:val="000000"/>
          <w:sz w:val="24"/>
          <w:szCs w:val="24"/>
          <w:lang w:val="es-MX"/>
        </w:rPr>
        <w:t>irector, quien no consigna ni un resumen de su defensa en su informe de recomendación final, lo que tiñe de nulo dicho oficio por falto de fundamento debido y contrario a la búsqueda imparcial y objetiva de la verdad real de los hechos</w:t>
      </w:r>
      <w:r w:rsidR="00C434C8" w:rsidRPr="00D13C68">
        <w:rPr>
          <w:bCs/>
          <w:color w:val="000000"/>
          <w:sz w:val="24"/>
          <w:szCs w:val="24"/>
          <w:lang w:val="es-MX"/>
        </w:rPr>
        <w:t>.</w:t>
      </w:r>
      <w:r w:rsidR="00EF49F6" w:rsidRPr="00D13C68">
        <w:rPr>
          <w:bCs/>
          <w:color w:val="000000"/>
          <w:sz w:val="24"/>
          <w:szCs w:val="24"/>
          <w:lang w:val="es-MX"/>
        </w:rPr>
        <w:t xml:space="preserve"> En varias ocasiones se ha </w:t>
      </w:r>
      <w:r w:rsidR="00B22293" w:rsidRPr="00D13C68">
        <w:rPr>
          <w:bCs/>
          <w:color w:val="000000"/>
          <w:sz w:val="24"/>
          <w:szCs w:val="24"/>
          <w:lang w:val="es-MX"/>
        </w:rPr>
        <w:t>hecho presente</w:t>
      </w:r>
      <w:r w:rsidR="00EF49F6" w:rsidRPr="00D13C68">
        <w:rPr>
          <w:bCs/>
          <w:color w:val="000000"/>
          <w:sz w:val="24"/>
          <w:szCs w:val="24"/>
          <w:lang w:val="es-MX"/>
        </w:rPr>
        <w:t xml:space="preserve"> al </w:t>
      </w:r>
      <w:r w:rsidR="00B22293" w:rsidRPr="00D13C68">
        <w:rPr>
          <w:bCs/>
          <w:color w:val="000000"/>
          <w:sz w:val="24"/>
          <w:szCs w:val="24"/>
          <w:lang w:val="es-MX"/>
        </w:rPr>
        <w:t>C</w:t>
      </w:r>
      <w:r w:rsidR="00EF49F6" w:rsidRPr="00D13C68">
        <w:rPr>
          <w:bCs/>
          <w:color w:val="000000"/>
          <w:sz w:val="24"/>
          <w:szCs w:val="24"/>
          <w:lang w:val="es-MX"/>
        </w:rPr>
        <w:t>onsejo de Transporte Público</w:t>
      </w:r>
      <w:r w:rsidR="00B22293" w:rsidRPr="00D13C68">
        <w:rPr>
          <w:bCs/>
          <w:color w:val="000000"/>
          <w:sz w:val="24"/>
          <w:szCs w:val="24"/>
          <w:lang w:val="es-MX"/>
        </w:rPr>
        <w:t>,</w:t>
      </w:r>
      <w:r w:rsidR="00EF49F6" w:rsidRPr="00D13C68">
        <w:rPr>
          <w:bCs/>
          <w:color w:val="000000"/>
          <w:sz w:val="24"/>
          <w:szCs w:val="24"/>
          <w:lang w:val="es-MX"/>
        </w:rPr>
        <w:t xml:space="preserve"> explicando la situación que se le ha presentado y hasta ha pedido ayuda y la autorización especial de un cambio de unidad para la </w:t>
      </w:r>
      <w:r w:rsidR="00CB019D" w:rsidRPr="00D13C68">
        <w:rPr>
          <w:bCs/>
          <w:color w:val="000000"/>
          <w:sz w:val="24"/>
          <w:szCs w:val="24"/>
          <w:lang w:val="es-MX"/>
        </w:rPr>
        <w:t>concesión,</w:t>
      </w:r>
      <w:r w:rsidR="00EF49F6" w:rsidRPr="00D13C68">
        <w:rPr>
          <w:bCs/>
          <w:color w:val="000000"/>
          <w:sz w:val="24"/>
          <w:szCs w:val="24"/>
          <w:lang w:val="es-MX"/>
        </w:rPr>
        <w:t xml:space="preserve"> </w:t>
      </w:r>
      <w:r w:rsidR="00B22293" w:rsidRPr="00D13C68">
        <w:rPr>
          <w:bCs/>
          <w:color w:val="000000"/>
          <w:sz w:val="24"/>
          <w:szCs w:val="24"/>
          <w:lang w:val="es-MX"/>
        </w:rPr>
        <w:t xml:space="preserve">(y así lo hizo ver al órgano director del procedimiento), </w:t>
      </w:r>
      <w:r w:rsidR="00EF49F6" w:rsidRPr="00D13C68">
        <w:rPr>
          <w:bCs/>
          <w:color w:val="000000"/>
          <w:sz w:val="24"/>
          <w:szCs w:val="24"/>
          <w:lang w:val="es-MX"/>
        </w:rPr>
        <w:t xml:space="preserve">pero nunca se le ha contestado nada y </w:t>
      </w:r>
      <w:r w:rsidR="00B1280D" w:rsidRPr="00D13C68">
        <w:rPr>
          <w:bCs/>
          <w:color w:val="000000"/>
          <w:sz w:val="24"/>
          <w:szCs w:val="24"/>
          <w:lang w:val="es-MX"/>
        </w:rPr>
        <w:t>aun</w:t>
      </w:r>
      <w:r w:rsidR="00EF49F6" w:rsidRPr="00D13C68">
        <w:rPr>
          <w:bCs/>
          <w:color w:val="000000"/>
          <w:sz w:val="24"/>
          <w:szCs w:val="24"/>
          <w:lang w:val="es-MX"/>
        </w:rPr>
        <w:t xml:space="preserve"> así pese a la desidia de la Administración se le castiga sin considerar la situación de imposibilidad y que le exime de responsabilidad. </w:t>
      </w:r>
    </w:p>
    <w:p w14:paraId="478B5889" w14:textId="7AE8C99A" w:rsidR="00C434C8" w:rsidRPr="00D13C68" w:rsidRDefault="009E28FB" w:rsidP="00D13C68">
      <w:pPr>
        <w:tabs>
          <w:tab w:val="left" w:pos="6095"/>
        </w:tabs>
        <w:ind w:left="0" w:right="0"/>
        <w:rPr>
          <w:bCs/>
          <w:color w:val="000000"/>
          <w:sz w:val="24"/>
          <w:szCs w:val="24"/>
          <w:lang w:val="es-MX"/>
        </w:rPr>
      </w:pPr>
      <w:r w:rsidRPr="00D13C68">
        <w:rPr>
          <w:b/>
          <w:color w:val="000000"/>
          <w:sz w:val="24"/>
          <w:szCs w:val="24"/>
          <w:lang w:val="es-MX"/>
        </w:rPr>
        <w:t>b)</w:t>
      </w:r>
      <w:r w:rsidRPr="00D13C68">
        <w:rPr>
          <w:bCs/>
          <w:color w:val="000000"/>
          <w:sz w:val="24"/>
          <w:szCs w:val="24"/>
          <w:lang w:val="es-MX"/>
        </w:rPr>
        <w:t xml:space="preserve"> </w:t>
      </w:r>
      <w:r w:rsidR="00C434C8" w:rsidRPr="00D13C68">
        <w:rPr>
          <w:bCs/>
          <w:color w:val="000000"/>
          <w:sz w:val="24"/>
          <w:szCs w:val="24"/>
          <w:lang w:val="es-MX"/>
        </w:rPr>
        <w:t xml:space="preserve">Que </w:t>
      </w:r>
      <w:r w:rsidR="00AA64BC" w:rsidRPr="00D13C68">
        <w:rPr>
          <w:bCs/>
          <w:color w:val="000000"/>
          <w:sz w:val="24"/>
          <w:szCs w:val="24"/>
          <w:lang w:val="es-MX"/>
        </w:rPr>
        <w:t xml:space="preserve">no ha podido concretar el cambio de unidad ya que tanto en </w:t>
      </w:r>
      <w:r w:rsidRPr="00D13C68">
        <w:rPr>
          <w:bCs/>
          <w:color w:val="000000"/>
          <w:sz w:val="24"/>
          <w:szCs w:val="24"/>
          <w:lang w:val="es-MX"/>
        </w:rPr>
        <w:t>S</w:t>
      </w:r>
      <w:r w:rsidR="00AA64BC" w:rsidRPr="00D13C68">
        <w:rPr>
          <w:bCs/>
          <w:color w:val="000000"/>
          <w:sz w:val="24"/>
          <w:szCs w:val="24"/>
          <w:lang w:val="es-MX"/>
        </w:rPr>
        <w:t xml:space="preserve">ede </w:t>
      </w:r>
      <w:r w:rsidRPr="00D13C68">
        <w:rPr>
          <w:bCs/>
          <w:color w:val="000000"/>
          <w:sz w:val="24"/>
          <w:szCs w:val="24"/>
          <w:lang w:val="es-MX"/>
        </w:rPr>
        <w:t>J</w:t>
      </w:r>
      <w:r w:rsidR="00AA64BC" w:rsidRPr="00D13C68">
        <w:rPr>
          <w:bCs/>
          <w:color w:val="000000"/>
          <w:sz w:val="24"/>
          <w:szCs w:val="24"/>
          <w:lang w:val="es-MX"/>
        </w:rPr>
        <w:t xml:space="preserve">udicial como en el Registro Público, unen el vehículo con la placa de la concesión por lo que no ha podido lograr que se concrete el cambio de unidad pertinente, ya que si bien el causante lo nombró beneficiario de la placa de taxi no así heredero de su vehículo lo que ha generado una disputa de años, que ha informado en todo momento al CTP, ya que ha tratado de arreglar con las partes y le ha sido imposible, lo que lo coloca en un </w:t>
      </w:r>
      <w:r w:rsidR="00B1280D" w:rsidRPr="00D13C68">
        <w:rPr>
          <w:bCs/>
          <w:color w:val="000000"/>
          <w:sz w:val="24"/>
          <w:szCs w:val="24"/>
          <w:lang w:val="es-MX"/>
        </w:rPr>
        <w:t>l</w:t>
      </w:r>
      <w:r w:rsidR="00AA64BC" w:rsidRPr="00D13C68">
        <w:rPr>
          <w:bCs/>
          <w:color w:val="000000"/>
          <w:sz w:val="24"/>
          <w:szCs w:val="24"/>
          <w:lang w:val="es-MX"/>
        </w:rPr>
        <w:t xml:space="preserve">imbo y aunque ha tratado de aligerar los </w:t>
      </w:r>
      <w:r w:rsidR="00AA64BC" w:rsidRPr="00D13C68">
        <w:rPr>
          <w:bCs/>
          <w:color w:val="000000"/>
          <w:sz w:val="24"/>
          <w:szCs w:val="24"/>
          <w:lang w:val="es-MX"/>
        </w:rPr>
        <w:lastRenderedPageBreak/>
        <w:t>trámites, los procesos judiciales son muy lentos y todas las vicisitudes que ha pasado las ha comunicado desde el año 2016</w:t>
      </w:r>
      <w:r w:rsidR="007866A3">
        <w:rPr>
          <w:bCs/>
          <w:color w:val="000000"/>
          <w:sz w:val="24"/>
          <w:szCs w:val="24"/>
          <w:lang w:val="es-MX"/>
        </w:rPr>
        <w:t xml:space="preserve">, </w:t>
      </w:r>
      <w:r w:rsidR="00AA64BC" w:rsidRPr="00D13C68">
        <w:rPr>
          <w:bCs/>
          <w:color w:val="000000"/>
          <w:sz w:val="24"/>
          <w:szCs w:val="24"/>
          <w:lang w:val="es-MX"/>
        </w:rPr>
        <w:t>al Consejo de Transporte Público</w:t>
      </w:r>
      <w:r w:rsidR="00C434C8" w:rsidRPr="00D13C68">
        <w:rPr>
          <w:bCs/>
          <w:color w:val="000000"/>
          <w:sz w:val="24"/>
          <w:szCs w:val="24"/>
          <w:lang w:val="es-MX"/>
        </w:rPr>
        <w:t xml:space="preserve">. </w:t>
      </w:r>
    </w:p>
    <w:p w14:paraId="7FF9EB7B" w14:textId="77777777" w:rsidR="009E28FB" w:rsidRPr="00D13C68" w:rsidRDefault="009E28FB" w:rsidP="0055193A">
      <w:pPr>
        <w:ind w:left="0" w:right="0"/>
        <w:rPr>
          <w:bCs/>
          <w:color w:val="000000"/>
          <w:sz w:val="24"/>
          <w:szCs w:val="24"/>
          <w:lang w:val="es-MX"/>
        </w:rPr>
      </w:pPr>
    </w:p>
    <w:p w14:paraId="47D05749" w14:textId="6D9961D4" w:rsidR="00C434C8" w:rsidRPr="00D13C68" w:rsidRDefault="009E28FB" w:rsidP="0055193A">
      <w:pPr>
        <w:ind w:left="0" w:right="0"/>
        <w:rPr>
          <w:bCs/>
          <w:color w:val="000000"/>
          <w:sz w:val="24"/>
          <w:szCs w:val="24"/>
          <w:lang w:val="es-MX"/>
        </w:rPr>
      </w:pPr>
      <w:r w:rsidRPr="00D13C68">
        <w:rPr>
          <w:b/>
          <w:color w:val="000000"/>
          <w:sz w:val="24"/>
          <w:szCs w:val="24"/>
          <w:lang w:val="es-MX"/>
        </w:rPr>
        <w:t>c)</w:t>
      </w:r>
      <w:r w:rsidRPr="00D13C68">
        <w:rPr>
          <w:bCs/>
          <w:color w:val="000000"/>
          <w:sz w:val="24"/>
          <w:szCs w:val="24"/>
          <w:lang w:val="es-MX"/>
        </w:rPr>
        <w:t xml:space="preserve"> </w:t>
      </w:r>
      <w:r w:rsidR="00AA64BC" w:rsidRPr="00D13C68">
        <w:rPr>
          <w:bCs/>
          <w:color w:val="000000"/>
          <w:sz w:val="24"/>
          <w:szCs w:val="24"/>
          <w:lang w:val="es-MX"/>
        </w:rPr>
        <w:t xml:space="preserve">Que hizo toda una explicación de lo actuado al órgano </w:t>
      </w:r>
      <w:r w:rsidR="005F6A7F" w:rsidRPr="00D13C68">
        <w:rPr>
          <w:bCs/>
          <w:color w:val="000000"/>
          <w:sz w:val="24"/>
          <w:szCs w:val="24"/>
          <w:lang w:val="es-MX"/>
        </w:rPr>
        <w:t>director,</w:t>
      </w:r>
      <w:r w:rsidR="00AA64BC" w:rsidRPr="00D13C68">
        <w:rPr>
          <w:bCs/>
          <w:color w:val="000000"/>
          <w:sz w:val="24"/>
          <w:szCs w:val="24"/>
          <w:lang w:val="es-MX"/>
        </w:rPr>
        <w:t xml:space="preserve"> pero nada de eso le importó a éste y ocultándolo, se limita a enfocar el caso como algo que sería provocado por su persona por desidia o falta de interés, cuando no es así y sin sopesar la verdad </w:t>
      </w:r>
      <w:r w:rsidRPr="00D13C68">
        <w:rPr>
          <w:bCs/>
          <w:color w:val="000000"/>
          <w:sz w:val="24"/>
          <w:szCs w:val="24"/>
          <w:lang w:val="es-MX"/>
        </w:rPr>
        <w:t>r</w:t>
      </w:r>
      <w:r w:rsidR="00AA64BC" w:rsidRPr="00D13C68">
        <w:rPr>
          <w:bCs/>
          <w:color w:val="000000"/>
          <w:sz w:val="24"/>
          <w:szCs w:val="24"/>
          <w:lang w:val="es-MX"/>
        </w:rPr>
        <w:t>eal de los hechos y la justicia, omite valorar los eximentes de responsabilidad</w:t>
      </w:r>
      <w:r w:rsidR="00C434C8" w:rsidRPr="00D13C68">
        <w:rPr>
          <w:bCs/>
          <w:color w:val="000000"/>
          <w:sz w:val="24"/>
          <w:szCs w:val="24"/>
          <w:lang w:val="es-MX"/>
        </w:rPr>
        <w:t>.</w:t>
      </w:r>
      <w:r w:rsidR="005F6A7F" w:rsidRPr="00D13C68">
        <w:rPr>
          <w:bCs/>
          <w:color w:val="000000"/>
          <w:sz w:val="24"/>
          <w:szCs w:val="24"/>
          <w:lang w:val="es-MX"/>
        </w:rPr>
        <w:t xml:space="preserve"> Que sobre casos similares al suyo el TAT ya se ha referido y transcribe para ello la </w:t>
      </w:r>
      <w:r w:rsidR="005F6A7F" w:rsidRPr="00D13C68">
        <w:rPr>
          <w:b/>
          <w:color w:val="000000"/>
          <w:sz w:val="24"/>
          <w:szCs w:val="24"/>
          <w:lang w:val="es-MX"/>
        </w:rPr>
        <w:t xml:space="preserve">Resolución </w:t>
      </w:r>
      <w:r w:rsidR="007866A3">
        <w:rPr>
          <w:b/>
          <w:color w:val="000000"/>
          <w:sz w:val="24"/>
          <w:szCs w:val="24"/>
          <w:lang w:val="es-MX"/>
        </w:rPr>
        <w:t xml:space="preserve">No. </w:t>
      </w:r>
      <w:r w:rsidR="005F6A7F" w:rsidRPr="00D13C68">
        <w:rPr>
          <w:b/>
          <w:color w:val="000000"/>
          <w:sz w:val="24"/>
          <w:szCs w:val="24"/>
          <w:lang w:val="es-MX"/>
        </w:rPr>
        <w:t>TAT-3166-20</w:t>
      </w:r>
      <w:r w:rsidR="00D13C68" w:rsidRPr="00D13C68">
        <w:rPr>
          <w:b/>
          <w:color w:val="000000"/>
          <w:sz w:val="24"/>
          <w:szCs w:val="24"/>
          <w:lang w:val="es-MX"/>
        </w:rPr>
        <w:t>1</w:t>
      </w:r>
      <w:r w:rsidR="005F6A7F" w:rsidRPr="00D13C68">
        <w:rPr>
          <w:b/>
          <w:color w:val="000000"/>
          <w:sz w:val="24"/>
          <w:szCs w:val="24"/>
          <w:lang w:val="es-MX"/>
        </w:rPr>
        <w:t>7 de las 10:30 horas del 1 de febrero de 2017</w:t>
      </w:r>
      <w:r w:rsidR="005F6A7F" w:rsidRPr="00D13C68">
        <w:rPr>
          <w:bCs/>
          <w:color w:val="000000"/>
          <w:sz w:val="24"/>
          <w:szCs w:val="24"/>
          <w:lang w:val="es-MX"/>
        </w:rPr>
        <w:t>.</w:t>
      </w:r>
    </w:p>
    <w:p w14:paraId="7352C773" w14:textId="77777777" w:rsidR="009E28FB" w:rsidRPr="00D13C68" w:rsidRDefault="009E28FB" w:rsidP="0055193A">
      <w:pPr>
        <w:ind w:left="0" w:right="0"/>
        <w:rPr>
          <w:bCs/>
          <w:color w:val="000000"/>
          <w:sz w:val="24"/>
          <w:szCs w:val="24"/>
          <w:lang w:val="es-MX"/>
        </w:rPr>
      </w:pPr>
    </w:p>
    <w:p w14:paraId="1EB16B5B" w14:textId="304B037F" w:rsidR="00C434C8" w:rsidRPr="00D13C68" w:rsidRDefault="009E28FB" w:rsidP="0055193A">
      <w:pPr>
        <w:ind w:left="0" w:right="0"/>
        <w:rPr>
          <w:bCs/>
          <w:color w:val="000000"/>
          <w:sz w:val="24"/>
          <w:szCs w:val="24"/>
          <w:lang w:val="es-MX"/>
        </w:rPr>
      </w:pPr>
      <w:r w:rsidRPr="00D13C68">
        <w:rPr>
          <w:b/>
          <w:color w:val="000000"/>
          <w:sz w:val="24"/>
          <w:szCs w:val="24"/>
          <w:lang w:val="es-MX"/>
        </w:rPr>
        <w:t>d)</w:t>
      </w:r>
      <w:r w:rsidRPr="00D13C68">
        <w:rPr>
          <w:bCs/>
          <w:color w:val="000000"/>
          <w:sz w:val="24"/>
          <w:szCs w:val="24"/>
          <w:lang w:val="es-MX"/>
        </w:rPr>
        <w:t xml:space="preserve"> </w:t>
      </w:r>
      <w:r w:rsidR="005F6A7F" w:rsidRPr="00D13C68">
        <w:rPr>
          <w:bCs/>
          <w:color w:val="000000"/>
          <w:sz w:val="24"/>
          <w:szCs w:val="24"/>
          <w:lang w:val="es-MX"/>
        </w:rPr>
        <w:t xml:space="preserve">Que en su caso particular el Tribunal Administrativo de Transporte en su </w:t>
      </w:r>
      <w:r w:rsidRPr="00D13C68">
        <w:rPr>
          <w:bCs/>
          <w:color w:val="000000"/>
          <w:sz w:val="24"/>
          <w:szCs w:val="24"/>
          <w:lang w:val="es-MX"/>
        </w:rPr>
        <w:t>R</w:t>
      </w:r>
      <w:r w:rsidR="005F6A7F" w:rsidRPr="00D13C68">
        <w:rPr>
          <w:bCs/>
          <w:color w:val="000000"/>
          <w:sz w:val="24"/>
          <w:szCs w:val="24"/>
          <w:lang w:val="es-MX"/>
        </w:rPr>
        <w:t xml:space="preserve">esolución </w:t>
      </w:r>
      <w:r w:rsidRPr="00D13C68">
        <w:rPr>
          <w:bCs/>
          <w:color w:val="000000"/>
          <w:sz w:val="24"/>
          <w:szCs w:val="24"/>
          <w:lang w:val="es-MX"/>
        </w:rPr>
        <w:t xml:space="preserve">No. </w:t>
      </w:r>
      <w:r w:rsidR="005F6A7F" w:rsidRPr="00D13C68">
        <w:rPr>
          <w:bCs/>
          <w:color w:val="000000"/>
          <w:sz w:val="24"/>
          <w:szCs w:val="24"/>
          <w:lang w:val="es-MX"/>
        </w:rPr>
        <w:t>TAT-3352-2017</w:t>
      </w:r>
      <w:r w:rsidR="00561963" w:rsidRPr="00D13C68">
        <w:rPr>
          <w:bCs/>
          <w:color w:val="000000"/>
          <w:sz w:val="24"/>
          <w:szCs w:val="24"/>
          <w:lang w:val="es-MX"/>
        </w:rPr>
        <w:t xml:space="preserve">, </w:t>
      </w:r>
      <w:r w:rsidR="005F6A7F" w:rsidRPr="00D13C68">
        <w:rPr>
          <w:bCs/>
          <w:color w:val="000000"/>
          <w:sz w:val="24"/>
          <w:szCs w:val="24"/>
          <w:lang w:val="es-MX"/>
        </w:rPr>
        <w:t>dispuso que en la valoración de su caso se había actuado mal y en la actualidad se sigue actuando mal</w:t>
      </w:r>
      <w:r w:rsidR="007866A3">
        <w:rPr>
          <w:bCs/>
          <w:color w:val="000000"/>
          <w:sz w:val="24"/>
          <w:szCs w:val="24"/>
          <w:lang w:val="es-MX"/>
        </w:rPr>
        <w:t>,</w:t>
      </w:r>
      <w:r w:rsidR="005F6A7F" w:rsidRPr="00D13C68">
        <w:rPr>
          <w:bCs/>
          <w:color w:val="000000"/>
          <w:sz w:val="24"/>
          <w:szCs w:val="24"/>
          <w:lang w:val="es-MX"/>
        </w:rPr>
        <w:t xml:space="preserve"> incumpliéndose lo ordenado por el Tribunal de manera vinculante</w:t>
      </w:r>
      <w:r w:rsidR="00C434C8" w:rsidRPr="00D13C68">
        <w:rPr>
          <w:bCs/>
          <w:color w:val="000000"/>
          <w:sz w:val="24"/>
          <w:szCs w:val="24"/>
          <w:lang w:val="es-MX"/>
        </w:rPr>
        <w:t>.</w:t>
      </w:r>
    </w:p>
    <w:p w14:paraId="1243CF3E" w14:textId="77777777" w:rsidR="009E28FB" w:rsidRPr="00D13C68" w:rsidRDefault="009E28FB" w:rsidP="0055193A">
      <w:pPr>
        <w:ind w:left="0" w:right="0"/>
        <w:rPr>
          <w:bCs/>
          <w:color w:val="000000"/>
          <w:sz w:val="24"/>
          <w:szCs w:val="24"/>
          <w:lang w:val="es-MX"/>
        </w:rPr>
      </w:pPr>
    </w:p>
    <w:p w14:paraId="177041C0" w14:textId="358C5712" w:rsidR="00C434C8" w:rsidRPr="00D13C68" w:rsidRDefault="009E28FB" w:rsidP="0055193A">
      <w:pPr>
        <w:ind w:left="0" w:right="0"/>
        <w:rPr>
          <w:bCs/>
          <w:color w:val="000000"/>
          <w:sz w:val="24"/>
          <w:szCs w:val="24"/>
          <w:lang w:val="es-MX"/>
        </w:rPr>
      </w:pPr>
      <w:r w:rsidRPr="00D13C68">
        <w:rPr>
          <w:b/>
          <w:color w:val="000000"/>
          <w:sz w:val="24"/>
          <w:szCs w:val="24"/>
          <w:lang w:val="es-MX"/>
        </w:rPr>
        <w:t>e)</w:t>
      </w:r>
      <w:r w:rsidRPr="00D13C68">
        <w:rPr>
          <w:bCs/>
          <w:color w:val="000000"/>
          <w:sz w:val="24"/>
          <w:szCs w:val="24"/>
          <w:lang w:val="es-MX"/>
        </w:rPr>
        <w:t xml:space="preserve"> </w:t>
      </w:r>
      <w:r w:rsidR="005F6A7F" w:rsidRPr="00D13C68">
        <w:rPr>
          <w:bCs/>
          <w:color w:val="000000"/>
          <w:sz w:val="24"/>
          <w:szCs w:val="24"/>
          <w:lang w:val="es-MX"/>
        </w:rPr>
        <w:t>Que además de la falta a la verdad real de los hechos</w:t>
      </w:r>
      <w:r w:rsidR="00561963" w:rsidRPr="00D13C68">
        <w:rPr>
          <w:bCs/>
          <w:color w:val="000000"/>
          <w:sz w:val="24"/>
          <w:szCs w:val="24"/>
          <w:lang w:val="es-MX"/>
        </w:rPr>
        <w:t>,</w:t>
      </w:r>
      <w:r w:rsidR="005F6A7F" w:rsidRPr="00D13C68">
        <w:rPr>
          <w:bCs/>
          <w:color w:val="000000"/>
          <w:sz w:val="24"/>
          <w:szCs w:val="24"/>
          <w:lang w:val="es-MX"/>
        </w:rPr>
        <w:t xml:space="preserve"> hay un indebido análisis del caso ya que el informe de la </w:t>
      </w:r>
      <w:r w:rsidR="00561963" w:rsidRPr="00D13C68">
        <w:rPr>
          <w:bCs/>
          <w:color w:val="000000"/>
          <w:sz w:val="24"/>
          <w:szCs w:val="24"/>
          <w:lang w:val="es-MX"/>
        </w:rPr>
        <w:t>D</w:t>
      </w:r>
      <w:r w:rsidR="005F6A7F" w:rsidRPr="00D13C68">
        <w:rPr>
          <w:bCs/>
          <w:color w:val="000000"/>
          <w:sz w:val="24"/>
          <w:szCs w:val="24"/>
          <w:lang w:val="es-MX"/>
        </w:rPr>
        <w:t xml:space="preserve">irección </w:t>
      </w:r>
      <w:r w:rsidR="00561963" w:rsidRPr="00D13C68">
        <w:rPr>
          <w:bCs/>
          <w:color w:val="000000"/>
          <w:sz w:val="24"/>
          <w:szCs w:val="24"/>
          <w:lang w:val="es-MX"/>
        </w:rPr>
        <w:t>J</w:t>
      </w:r>
      <w:r w:rsidR="005F6A7F" w:rsidRPr="00D13C68">
        <w:rPr>
          <w:bCs/>
          <w:color w:val="000000"/>
          <w:sz w:val="24"/>
          <w:szCs w:val="24"/>
          <w:lang w:val="es-MX"/>
        </w:rPr>
        <w:t xml:space="preserve">urídica </w:t>
      </w:r>
      <w:r w:rsidR="00561963" w:rsidRPr="00D13C68">
        <w:rPr>
          <w:b/>
          <w:color w:val="000000"/>
          <w:sz w:val="24"/>
          <w:szCs w:val="24"/>
          <w:lang w:val="es-MX"/>
        </w:rPr>
        <w:t xml:space="preserve">No. </w:t>
      </w:r>
      <w:r w:rsidR="005F6A7F" w:rsidRPr="00D13C68">
        <w:rPr>
          <w:b/>
          <w:color w:val="000000"/>
          <w:sz w:val="24"/>
          <w:szCs w:val="24"/>
          <w:lang w:val="es-MX"/>
        </w:rPr>
        <w:t>CTP-AJ-0F-2022-0762</w:t>
      </w:r>
      <w:r w:rsidR="00561963" w:rsidRPr="00D13C68">
        <w:rPr>
          <w:bCs/>
          <w:color w:val="000000"/>
          <w:sz w:val="24"/>
          <w:szCs w:val="24"/>
          <w:lang w:val="es-MX"/>
        </w:rPr>
        <w:t xml:space="preserve">, </w:t>
      </w:r>
      <w:r w:rsidR="005F6A7F" w:rsidRPr="00D13C68">
        <w:rPr>
          <w:bCs/>
          <w:color w:val="000000"/>
          <w:sz w:val="24"/>
          <w:szCs w:val="24"/>
          <w:lang w:val="es-MX"/>
        </w:rPr>
        <w:t xml:space="preserve">presenta serios vicios de interpretación y de aplicación de la </w:t>
      </w:r>
      <w:r w:rsidR="007866A3">
        <w:rPr>
          <w:bCs/>
          <w:color w:val="000000"/>
          <w:sz w:val="24"/>
          <w:szCs w:val="24"/>
          <w:lang w:val="es-MX"/>
        </w:rPr>
        <w:t>L</w:t>
      </w:r>
      <w:r w:rsidR="005F6A7F" w:rsidRPr="00D13C68">
        <w:rPr>
          <w:bCs/>
          <w:color w:val="000000"/>
          <w:sz w:val="24"/>
          <w:szCs w:val="24"/>
          <w:lang w:val="es-MX"/>
        </w:rPr>
        <w:t>ey, ya que por un lado indica que los c</w:t>
      </w:r>
      <w:r w:rsidR="00561963" w:rsidRPr="00D13C68">
        <w:rPr>
          <w:bCs/>
          <w:color w:val="000000"/>
          <w:sz w:val="24"/>
          <w:szCs w:val="24"/>
          <w:lang w:val="es-MX"/>
        </w:rPr>
        <w:t>onc</w:t>
      </w:r>
      <w:r w:rsidR="005F6A7F" w:rsidRPr="00D13C68">
        <w:rPr>
          <w:bCs/>
          <w:color w:val="000000"/>
          <w:sz w:val="24"/>
          <w:szCs w:val="24"/>
          <w:lang w:val="es-MX"/>
        </w:rPr>
        <w:t xml:space="preserve">esionarios deben presentarse de inmediato a formalizar y/o solicitar el traspaso de la concesión </w:t>
      </w:r>
      <w:r w:rsidR="00561963" w:rsidRPr="00D13C68">
        <w:rPr>
          <w:bCs/>
          <w:color w:val="000000"/>
          <w:sz w:val="24"/>
          <w:szCs w:val="24"/>
          <w:lang w:val="es-MX"/>
        </w:rPr>
        <w:t>d</w:t>
      </w:r>
      <w:r w:rsidR="005F6A7F" w:rsidRPr="00D13C68">
        <w:rPr>
          <w:bCs/>
          <w:color w:val="000000"/>
          <w:sz w:val="24"/>
          <w:szCs w:val="24"/>
          <w:lang w:val="es-MX"/>
        </w:rPr>
        <w:t xml:space="preserve">e taxi, </w:t>
      </w:r>
      <w:r w:rsidR="003276A2" w:rsidRPr="00D13C68">
        <w:rPr>
          <w:bCs/>
          <w:color w:val="000000"/>
          <w:sz w:val="24"/>
          <w:szCs w:val="24"/>
          <w:lang w:val="es-MX"/>
        </w:rPr>
        <w:t xml:space="preserve">y </w:t>
      </w:r>
      <w:r w:rsidR="005F6A7F" w:rsidRPr="00D13C68">
        <w:rPr>
          <w:bCs/>
          <w:color w:val="000000"/>
          <w:sz w:val="24"/>
          <w:szCs w:val="24"/>
          <w:lang w:val="es-MX"/>
        </w:rPr>
        <w:t xml:space="preserve">de conformidad con el principio de </w:t>
      </w:r>
      <w:r w:rsidR="00561963" w:rsidRPr="00D13C68">
        <w:rPr>
          <w:bCs/>
          <w:color w:val="000000"/>
          <w:sz w:val="24"/>
          <w:szCs w:val="24"/>
          <w:lang w:val="es-MX"/>
        </w:rPr>
        <w:t>l</w:t>
      </w:r>
      <w:r w:rsidR="005F6A7F" w:rsidRPr="00D13C68">
        <w:rPr>
          <w:bCs/>
          <w:color w:val="000000"/>
          <w:sz w:val="24"/>
          <w:szCs w:val="24"/>
          <w:lang w:val="es-MX"/>
        </w:rPr>
        <w:t>egalidad no presenta asidero jurídico</w:t>
      </w:r>
      <w:r w:rsidR="003276A2" w:rsidRPr="00D13C68">
        <w:rPr>
          <w:bCs/>
          <w:color w:val="000000"/>
          <w:sz w:val="24"/>
          <w:szCs w:val="24"/>
          <w:lang w:val="es-MX"/>
        </w:rPr>
        <w:t>,</w:t>
      </w:r>
      <w:r w:rsidR="005F6A7F" w:rsidRPr="00D13C68">
        <w:rPr>
          <w:bCs/>
          <w:color w:val="000000"/>
          <w:sz w:val="24"/>
          <w:szCs w:val="24"/>
          <w:lang w:val="es-MX"/>
        </w:rPr>
        <w:t xml:space="preserve"> pues ni en la Ley ni en ningún reglamento se determina tal cosa</w:t>
      </w:r>
      <w:r w:rsidR="00C434C8" w:rsidRPr="00D13C68">
        <w:rPr>
          <w:bCs/>
          <w:color w:val="000000"/>
          <w:sz w:val="24"/>
          <w:szCs w:val="24"/>
          <w:lang w:val="es-MX"/>
        </w:rPr>
        <w:t>.</w:t>
      </w:r>
      <w:r w:rsidR="005F6A7F" w:rsidRPr="00D13C68">
        <w:rPr>
          <w:bCs/>
          <w:color w:val="000000"/>
          <w:sz w:val="24"/>
          <w:szCs w:val="24"/>
          <w:lang w:val="es-MX"/>
        </w:rPr>
        <w:t xml:space="preserve"> Al no ha</w:t>
      </w:r>
      <w:r w:rsidR="003276A2" w:rsidRPr="00D13C68">
        <w:rPr>
          <w:bCs/>
          <w:color w:val="000000"/>
          <w:sz w:val="24"/>
          <w:szCs w:val="24"/>
          <w:lang w:val="es-MX"/>
        </w:rPr>
        <w:t>b</w:t>
      </w:r>
      <w:r w:rsidR="005F6A7F" w:rsidRPr="00D13C68">
        <w:rPr>
          <w:bCs/>
          <w:color w:val="000000"/>
          <w:sz w:val="24"/>
          <w:szCs w:val="24"/>
          <w:lang w:val="es-MX"/>
        </w:rPr>
        <w:t>er normativa tampoco</w:t>
      </w:r>
      <w:r w:rsidR="00561963" w:rsidRPr="00D13C68">
        <w:rPr>
          <w:bCs/>
          <w:color w:val="000000"/>
          <w:sz w:val="24"/>
          <w:szCs w:val="24"/>
          <w:lang w:val="es-MX"/>
        </w:rPr>
        <w:t xml:space="preserve">, no </w:t>
      </w:r>
      <w:r w:rsidR="005F6A7F" w:rsidRPr="00D13C68">
        <w:rPr>
          <w:bCs/>
          <w:color w:val="000000"/>
          <w:sz w:val="24"/>
          <w:szCs w:val="24"/>
          <w:lang w:val="es-MX"/>
        </w:rPr>
        <w:t xml:space="preserve">hay ninguna determinación sancionatoria en sentido de </w:t>
      </w:r>
      <w:r w:rsidR="00CB019D" w:rsidRPr="00D13C68">
        <w:rPr>
          <w:bCs/>
          <w:color w:val="000000"/>
          <w:sz w:val="24"/>
          <w:szCs w:val="24"/>
          <w:lang w:val="es-MX"/>
        </w:rPr>
        <w:t>que,</w:t>
      </w:r>
      <w:r w:rsidR="005F6A7F" w:rsidRPr="00D13C68">
        <w:rPr>
          <w:bCs/>
          <w:color w:val="000000"/>
          <w:sz w:val="24"/>
          <w:szCs w:val="24"/>
          <w:lang w:val="es-MX"/>
        </w:rPr>
        <w:t xml:space="preserve"> si las gestiones como las que se aluden no se hacen de inmediato, opere la caducidad o cancelación de la concesión</w:t>
      </w:r>
      <w:r w:rsidR="00CB019D" w:rsidRPr="00D13C68">
        <w:rPr>
          <w:bCs/>
          <w:color w:val="000000"/>
          <w:sz w:val="24"/>
          <w:szCs w:val="24"/>
          <w:lang w:val="es-MX"/>
        </w:rPr>
        <w:t>, en otras palabras, no hay un plazo perentorio en la especie. Que, de acuerdo al principio de reciprocidad, siendo que el CTP, dura años en resolver los asuntos, no es dable que exija lo mismo a la parte.</w:t>
      </w:r>
    </w:p>
    <w:p w14:paraId="10AB9DB2" w14:textId="77777777" w:rsidR="009E28FB" w:rsidRPr="00D13C68" w:rsidRDefault="009E28FB" w:rsidP="0055193A">
      <w:pPr>
        <w:ind w:left="0" w:right="0"/>
        <w:rPr>
          <w:bCs/>
          <w:color w:val="000000"/>
          <w:sz w:val="24"/>
          <w:szCs w:val="24"/>
          <w:lang w:val="es-MX"/>
        </w:rPr>
      </w:pPr>
    </w:p>
    <w:p w14:paraId="4897255C" w14:textId="374DB162" w:rsidR="00C434C8" w:rsidRPr="00D13C68" w:rsidRDefault="009E28FB" w:rsidP="0055193A">
      <w:pPr>
        <w:ind w:left="0" w:right="0"/>
        <w:rPr>
          <w:bCs/>
          <w:color w:val="000000"/>
          <w:sz w:val="24"/>
          <w:szCs w:val="24"/>
          <w:lang w:val="es-MX"/>
        </w:rPr>
      </w:pPr>
      <w:r w:rsidRPr="00D13C68">
        <w:rPr>
          <w:b/>
          <w:color w:val="000000"/>
          <w:sz w:val="24"/>
          <w:szCs w:val="24"/>
          <w:lang w:val="es-MX"/>
        </w:rPr>
        <w:t>f)</w:t>
      </w:r>
      <w:r w:rsidRPr="00D13C68">
        <w:rPr>
          <w:bCs/>
          <w:color w:val="000000"/>
          <w:sz w:val="24"/>
          <w:szCs w:val="24"/>
          <w:lang w:val="es-MX"/>
        </w:rPr>
        <w:t xml:space="preserve"> </w:t>
      </w:r>
      <w:r w:rsidR="00CB019D" w:rsidRPr="00D13C68">
        <w:rPr>
          <w:bCs/>
          <w:color w:val="000000"/>
          <w:sz w:val="24"/>
          <w:szCs w:val="24"/>
          <w:lang w:val="es-MX"/>
        </w:rPr>
        <w:t>Que,</w:t>
      </w:r>
      <w:r w:rsidR="00C434C8" w:rsidRPr="00D13C68">
        <w:rPr>
          <w:bCs/>
          <w:color w:val="000000"/>
          <w:sz w:val="24"/>
          <w:szCs w:val="24"/>
          <w:lang w:val="es-MX"/>
        </w:rPr>
        <w:t xml:space="preserve"> </w:t>
      </w:r>
      <w:r w:rsidR="00CB019D" w:rsidRPr="00D13C68">
        <w:rPr>
          <w:bCs/>
          <w:color w:val="000000"/>
          <w:sz w:val="24"/>
          <w:szCs w:val="24"/>
          <w:lang w:val="es-MX"/>
        </w:rPr>
        <w:t xml:space="preserve">en su caso, además de resolverse de forma indebida y contraria a la Ley </w:t>
      </w:r>
      <w:r w:rsidR="00561963" w:rsidRPr="00D13C68">
        <w:rPr>
          <w:bCs/>
          <w:color w:val="000000"/>
          <w:sz w:val="24"/>
          <w:szCs w:val="24"/>
          <w:lang w:val="es-MX"/>
        </w:rPr>
        <w:t xml:space="preserve">No. </w:t>
      </w:r>
      <w:r w:rsidR="00CB019D" w:rsidRPr="00D13C68">
        <w:rPr>
          <w:bCs/>
          <w:color w:val="000000"/>
          <w:sz w:val="24"/>
          <w:szCs w:val="24"/>
          <w:lang w:val="es-MX"/>
        </w:rPr>
        <w:t>7969, se resuelve olvidándose del carácter social que la misma normativa les otorga a las concesiones de taxi, dejándose de sopesar los factores de hecho y humanos que se ha dado en su caso. Considera que no es de recibo que el traspaso a su favor del vehículo, no se pueda hacer hasta que termine el proceso sucesorio y se disponga que el vehículo que ocupa la placa de concesión se inscriba a su nombre y la disputa legal del caso no ha terminado.</w:t>
      </w:r>
    </w:p>
    <w:p w14:paraId="40B4144E" w14:textId="77777777" w:rsidR="009E28FB" w:rsidRPr="00D13C68" w:rsidRDefault="009E28FB" w:rsidP="0055193A">
      <w:pPr>
        <w:ind w:left="0" w:right="0"/>
        <w:rPr>
          <w:bCs/>
          <w:color w:val="000000"/>
          <w:sz w:val="24"/>
          <w:szCs w:val="24"/>
          <w:lang w:val="es-MX"/>
        </w:rPr>
      </w:pPr>
      <w:bookmarkStart w:id="4" w:name="_Hlk172280818"/>
    </w:p>
    <w:p w14:paraId="6981269E" w14:textId="2D92FCC0" w:rsidR="00C434C8" w:rsidRPr="00D13C68" w:rsidRDefault="009E28FB" w:rsidP="0055193A">
      <w:pPr>
        <w:ind w:left="0" w:right="0"/>
        <w:rPr>
          <w:bCs/>
          <w:color w:val="000000"/>
          <w:sz w:val="24"/>
          <w:szCs w:val="24"/>
          <w:lang w:val="es-MX"/>
        </w:rPr>
      </w:pPr>
      <w:r w:rsidRPr="00D13C68">
        <w:rPr>
          <w:b/>
          <w:color w:val="000000"/>
          <w:sz w:val="24"/>
          <w:szCs w:val="24"/>
          <w:lang w:val="es-MX"/>
        </w:rPr>
        <w:t>g)</w:t>
      </w:r>
      <w:r w:rsidRPr="00D13C68">
        <w:rPr>
          <w:bCs/>
          <w:color w:val="000000"/>
          <w:sz w:val="24"/>
          <w:szCs w:val="24"/>
          <w:lang w:val="es-MX"/>
        </w:rPr>
        <w:t xml:space="preserve"> </w:t>
      </w:r>
      <w:r w:rsidR="00CB019D" w:rsidRPr="00D13C68">
        <w:rPr>
          <w:bCs/>
          <w:color w:val="000000"/>
          <w:sz w:val="24"/>
          <w:szCs w:val="24"/>
          <w:lang w:val="es-MX"/>
        </w:rPr>
        <w:t>Que al resolver el asunto que les ocupa</w:t>
      </w:r>
      <w:r w:rsidR="00561963" w:rsidRPr="00D13C68">
        <w:rPr>
          <w:bCs/>
          <w:color w:val="000000"/>
          <w:sz w:val="24"/>
          <w:szCs w:val="24"/>
          <w:lang w:val="es-MX"/>
        </w:rPr>
        <w:t>,</w:t>
      </w:r>
      <w:r w:rsidR="00CB019D" w:rsidRPr="00D13C68">
        <w:rPr>
          <w:bCs/>
          <w:color w:val="000000"/>
          <w:sz w:val="24"/>
          <w:szCs w:val="24"/>
          <w:lang w:val="es-MX"/>
        </w:rPr>
        <w:t xml:space="preserve"> el Consejo </w:t>
      </w:r>
      <w:r w:rsidR="00561963" w:rsidRPr="00D13C68">
        <w:rPr>
          <w:bCs/>
          <w:color w:val="000000"/>
          <w:sz w:val="24"/>
          <w:szCs w:val="24"/>
          <w:lang w:val="es-MX"/>
        </w:rPr>
        <w:t xml:space="preserve">de Transporte Público </w:t>
      </w:r>
      <w:r w:rsidR="00CB019D" w:rsidRPr="00D13C68">
        <w:rPr>
          <w:bCs/>
          <w:color w:val="000000"/>
          <w:sz w:val="24"/>
          <w:szCs w:val="24"/>
          <w:lang w:val="es-MX"/>
        </w:rPr>
        <w:t xml:space="preserve">cometió errores graves al emitir su criterio sobre el tema de los efectos de la “MOROSIDAD”, en cuanto al pago de sus obligaciones obrero patronales con la CCSS, no ponderando elemento de juicio, resoluciones judiciales superiores a la invocada como fundamento de su acto impugnado, e incurriendo en errores de hecho y de derecho al resolver. Según lo demostrará, </w:t>
      </w:r>
      <w:r w:rsidR="00037FC5" w:rsidRPr="00D13C68">
        <w:rPr>
          <w:bCs/>
          <w:color w:val="000000"/>
          <w:sz w:val="24"/>
          <w:szCs w:val="24"/>
          <w:lang w:val="es-MX"/>
        </w:rPr>
        <w:t xml:space="preserve">la Administración ha actuado en </w:t>
      </w:r>
      <w:r w:rsidR="00CB019D" w:rsidRPr="00D13C68">
        <w:rPr>
          <w:bCs/>
          <w:color w:val="000000"/>
          <w:sz w:val="24"/>
          <w:szCs w:val="24"/>
          <w:lang w:val="es-MX"/>
        </w:rPr>
        <w:t xml:space="preserve">contra </w:t>
      </w:r>
      <w:r w:rsidR="00561963" w:rsidRPr="00D13C68">
        <w:rPr>
          <w:bCs/>
          <w:color w:val="000000"/>
          <w:sz w:val="24"/>
          <w:szCs w:val="24"/>
          <w:lang w:val="es-MX"/>
        </w:rPr>
        <w:t>d</w:t>
      </w:r>
      <w:r w:rsidR="00CB019D" w:rsidRPr="00D13C68">
        <w:rPr>
          <w:bCs/>
          <w:color w:val="000000"/>
          <w:sz w:val="24"/>
          <w:szCs w:val="24"/>
          <w:lang w:val="es-MX"/>
        </w:rPr>
        <w:t>el principio de interdicción de la arbitrariedad</w:t>
      </w:r>
      <w:r w:rsidR="00037FC5" w:rsidRPr="00D13C68">
        <w:rPr>
          <w:bCs/>
          <w:color w:val="000000"/>
          <w:sz w:val="24"/>
          <w:szCs w:val="24"/>
          <w:lang w:val="es-MX"/>
        </w:rPr>
        <w:t xml:space="preserve">, pues se utiliza la supuesta aplicación del inciso 1 del artículo 74 de la Ley Constitutiva de la CCSS, pero dicho artículo no presenta en su texto ninguna limitación relativa a los procedimientos de traspaso de concesiones, habla solo de las solicitudes de permisos o concesiones, los cuales son trámites diversos al de traspaso de las concesiones y por ende no cabe extender por analogía u homologación el texto del inciso transcrito y así considera lo ha determinado el Tribunal Administrativo de Transporte en su </w:t>
      </w:r>
      <w:r w:rsidR="00561963" w:rsidRPr="00D13C68">
        <w:rPr>
          <w:bCs/>
          <w:color w:val="000000"/>
          <w:sz w:val="24"/>
          <w:szCs w:val="24"/>
          <w:lang w:val="es-MX"/>
        </w:rPr>
        <w:t>R</w:t>
      </w:r>
      <w:r w:rsidR="00037FC5" w:rsidRPr="00D13C68">
        <w:rPr>
          <w:bCs/>
          <w:color w:val="000000"/>
          <w:sz w:val="24"/>
          <w:szCs w:val="24"/>
          <w:lang w:val="es-MX"/>
        </w:rPr>
        <w:t xml:space="preserve">esolución </w:t>
      </w:r>
      <w:r w:rsidR="00561963" w:rsidRPr="00D13C68">
        <w:rPr>
          <w:bCs/>
          <w:color w:val="000000"/>
          <w:sz w:val="24"/>
          <w:szCs w:val="24"/>
          <w:lang w:val="es-MX"/>
        </w:rPr>
        <w:t xml:space="preserve">No. </w:t>
      </w:r>
      <w:r w:rsidR="00037FC5" w:rsidRPr="00D13C68">
        <w:rPr>
          <w:bCs/>
          <w:color w:val="000000"/>
          <w:sz w:val="24"/>
          <w:szCs w:val="24"/>
          <w:lang w:val="es-MX"/>
        </w:rPr>
        <w:t>TAT-3418-2018</w:t>
      </w:r>
      <w:r w:rsidR="00C434C8" w:rsidRPr="00D13C68">
        <w:rPr>
          <w:bCs/>
          <w:color w:val="000000"/>
          <w:sz w:val="24"/>
          <w:szCs w:val="24"/>
          <w:lang w:val="es-MX"/>
        </w:rPr>
        <w:t>.</w:t>
      </w:r>
      <w:r w:rsidR="00037FC5" w:rsidRPr="00D13C68">
        <w:rPr>
          <w:bCs/>
          <w:color w:val="000000"/>
          <w:sz w:val="24"/>
          <w:szCs w:val="24"/>
          <w:lang w:val="es-MX"/>
        </w:rPr>
        <w:t xml:space="preserve"> Que la </w:t>
      </w:r>
      <w:r w:rsidR="00037FC5" w:rsidRPr="00D13C68">
        <w:rPr>
          <w:bCs/>
          <w:color w:val="000000"/>
          <w:sz w:val="24"/>
          <w:szCs w:val="24"/>
          <w:lang w:val="es-MX"/>
        </w:rPr>
        <w:lastRenderedPageBreak/>
        <w:t xml:space="preserve">interpretación realizada en este caso violenta los principios fundamentales de </w:t>
      </w:r>
      <w:r w:rsidR="00561963" w:rsidRPr="00D13C68">
        <w:rPr>
          <w:bCs/>
          <w:color w:val="000000"/>
          <w:sz w:val="24"/>
          <w:szCs w:val="24"/>
          <w:lang w:val="es-MX"/>
        </w:rPr>
        <w:t>l</w:t>
      </w:r>
      <w:r w:rsidR="00037FC5" w:rsidRPr="00D13C68">
        <w:rPr>
          <w:bCs/>
          <w:color w:val="000000"/>
          <w:sz w:val="24"/>
          <w:szCs w:val="24"/>
          <w:lang w:val="es-MX"/>
        </w:rPr>
        <w:t>egalidad sancionatoria y de tipicidad.</w:t>
      </w:r>
    </w:p>
    <w:p w14:paraId="44EBF726" w14:textId="77777777" w:rsidR="009E28FB" w:rsidRPr="00D13C68" w:rsidRDefault="009E28FB" w:rsidP="0055193A">
      <w:pPr>
        <w:ind w:left="0" w:right="0"/>
        <w:rPr>
          <w:bCs/>
          <w:color w:val="000000"/>
          <w:sz w:val="24"/>
          <w:szCs w:val="24"/>
          <w:lang w:val="es-MX"/>
        </w:rPr>
      </w:pPr>
    </w:p>
    <w:p w14:paraId="1AB36054" w14:textId="5F1F10C9" w:rsidR="00C434C8" w:rsidRPr="00D13C68" w:rsidRDefault="009E28FB" w:rsidP="0055193A">
      <w:pPr>
        <w:ind w:left="0" w:right="0"/>
        <w:rPr>
          <w:bCs/>
          <w:color w:val="000000"/>
          <w:sz w:val="24"/>
          <w:szCs w:val="24"/>
          <w:lang w:val="es-MX"/>
        </w:rPr>
      </w:pPr>
      <w:r w:rsidRPr="00D13C68">
        <w:rPr>
          <w:b/>
          <w:color w:val="000000"/>
          <w:sz w:val="24"/>
          <w:szCs w:val="24"/>
          <w:lang w:val="es-MX"/>
        </w:rPr>
        <w:t>h)</w:t>
      </w:r>
      <w:r w:rsidRPr="00D13C68">
        <w:rPr>
          <w:bCs/>
          <w:color w:val="000000"/>
          <w:sz w:val="24"/>
          <w:szCs w:val="24"/>
          <w:lang w:val="es-MX"/>
        </w:rPr>
        <w:t xml:space="preserve"> </w:t>
      </w:r>
      <w:r w:rsidR="0066335E" w:rsidRPr="00D13C68">
        <w:rPr>
          <w:bCs/>
          <w:color w:val="000000"/>
          <w:sz w:val="24"/>
          <w:szCs w:val="24"/>
          <w:lang w:val="es-MX"/>
        </w:rPr>
        <w:t>Que nunca se puede hablar de un incumplimiento con la CCSS, y lo que ha habido son atrasos de cumplimiento y estados de mora parciales y temporales, en los últimos años motivados por la afectación de la Pandemia</w:t>
      </w:r>
      <w:r w:rsidR="00C434C8" w:rsidRPr="00D13C68">
        <w:rPr>
          <w:bCs/>
          <w:color w:val="000000"/>
          <w:sz w:val="24"/>
          <w:szCs w:val="24"/>
          <w:lang w:val="es-MX"/>
        </w:rPr>
        <w:t>.</w:t>
      </w:r>
      <w:r w:rsidR="0066335E" w:rsidRPr="00D13C68">
        <w:rPr>
          <w:bCs/>
          <w:color w:val="000000"/>
          <w:sz w:val="24"/>
          <w:szCs w:val="24"/>
          <w:lang w:val="es-MX"/>
        </w:rPr>
        <w:t xml:space="preserve"> </w:t>
      </w:r>
      <w:r w:rsidR="003276A2" w:rsidRPr="00D13C68">
        <w:rPr>
          <w:bCs/>
          <w:color w:val="000000"/>
          <w:sz w:val="24"/>
          <w:szCs w:val="24"/>
          <w:lang w:val="es-MX"/>
        </w:rPr>
        <w:t>Que,</w:t>
      </w:r>
      <w:r w:rsidR="0066335E" w:rsidRPr="00D13C68">
        <w:rPr>
          <w:bCs/>
          <w:color w:val="000000"/>
          <w:sz w:val="24"/>
          <w:szCs w:val="24"/>
          <w:lang w:val="es-MX"/>
        </w:rPr>
        <w:t xml:space="preserve"> además</w:t>
      </w:r>
      <w:r w:rsidR="00561963" w:rsidRPr="00D13C68">
        <w:rPr>
          <w:bCs/>
          <w:color w:val="000000"/>
          <w:sz w:val="24"/>
          <w:szCs w:val="24"/>
          <w:lang w:val="es-MX"/>
        </w:rPr>
        <w:t>,</w:t>
      </w:r>
      <w:r w:rsidR="0066335E" w:rsidRPr="00D13C68">
        <w:rPr>
          <w:bCs/>
          <w:color w:val="000000"/>
          <w:sz w:val="24"/>
          <w:szCs w:val="24"/>
          <w:lang w:val="es-MX"/>
        </w:rPr>
        <w:t xml:space="preserve"> no se generó daño ni afectación al servicio público ni a los usuarios, por ende, no cabe reproche de ningún tipo. Que se excede y equivoca el Consejo </w:t>
      </w:r>
      <w:r w:rsidR="00561963" w:rsidRPr="00D13C68">
        <w:rPr>
          <w:bCs/>
          <w:color w:val="000000"/>
          <w:sz w:val="24"/>
          <w:szCs w:val="24"/>
          <w:lang w:val="es-MX"/>
        </w:rPr>
        <w:t xml:space="preserve">de Transporte Público </w:t>
      </w:r>
      <w:r w:rsidR="0066335E" w:rsidRPr="00D13C68">
        <w:rPr>
          <w:bCs/>
          <w:color w:val="000000"/>
          <w:sz w:val="24"/>
          <w:szCs w:val="24"/>
          <w:lang w:val="es-MX"/>
        </w:rPr>
        <w:t>en cuanto a la aplicación de la normativa que es solo para el ámbito de la contratación administrativa regulada por la Ley No. 7494 y por su reglamento, lo que ha sido recogido recientemente por la Contraloría General de la República al analizar un caso de impugnación de una licitación de ruta de autobuses.</w:t>
      </w:r>
    </w:p>
    <w:p w14:paraId="4B0A71CC" w14:textId="77777777" w:rsidR="009E28FB" w:rsidRPr="00D13C68" w:rsidRDefault="009E28FB" w:rsidP="0055193A">
      <w:pPr>
        <w:ind w:left="0" w:right="0"/>
        <w:rPr>
          <w:bCs/>
          <w:color w:val="000000"/>
          <w:sz w:val="24"/>
          <w:szCs w:val="24"/>
          <w:lang w:val="es-MX"/>
        </w:rPr>
      </w:pPr>
    </w:p>
    <w:p w14:paraId="6E8343B0" w14:textId="19D47E19" w:rsidR="00C434C8" w:rsidRPr="00D13C68" w:rsidRDefault="009E28FB" w:rsidP="0055193A">
      <w:pPr>
        <w:ind w:left="0" w:right="0"/>
        <w:rPr>
          <w:bCs/>
          <w:color w:val="000000"/>
          <w:sz w:val="24"/>
          <w:szCs w:val="24"/>
          <w:lang w:val="es-MX"/>
        </w:rPr>
      </w:pPr>
      <w:r w:rsidRPr="00D13C68">
        <w:rPr>
          <w:b/>
          <w:color w:val="000000"/>
          <w:sz w:val="24"/>
          <w:szCs w:val="24"/>
          <w:lang w:val="es-MX"/>
        </w:rPr>
        <w:t>i)</w:t>
      </w:r>
      <w:r w:rsidRPr="00D13C68">
        <w:rPr>
          <w:bCs/>
          <w:color w:val="000000"/>
          <w:sz w:val="24"/>
          <w:szCs w:val="24"/>
          <w:lang w:val="es-MX"/>
        </w:rPr>
        <w:t xml:space="preserve"> </w:t>
      </w:r>
      <w:r w:rsidR="0066335E" w:rsidRPr="00D13C68">
        <w:rPr>
          <w:bCs/>
          <w:color w:val="000000"/>
          <w:sz w:val="24"/>
          <w:szCs w:val="24"/>
          <w:lang w:val="es-MX"/>
        </w:rPr>
        <w:t xml:space="preserve">Que en su caso </w:t>
      </w:r>
      <w:r w:rsidR="00B810E0" w:rsidRPr="00D13C68">
        <w:rPr>
          <w:bCs/>
          <w:color w:val="000000"/>
          <w:sz w:val="24"/>
          <w:szCs w:val="24"/>
          <w:lang w:val="es-MX"/>
        </w:rPr>
        <w:t xml:space="preserve">en lo actuado en su contra y lo actuado por el TAT, </w:t>
      </w:r>
      <w:r w:rsidR="0066335E" w:rsidRPr="00D13C68">
        <w:rPr>
          <w:bCs/>
          <w:color w:val="000000"/>
          <w:sz w:val="24"/>
          <w:szCs w:val="24"/>
          <w:lang w:val="es-MX"/>
        </w:rPr>
        <w:t xml:space="preserve">se utilizó como base y principal fundamento el texto de la </w:t>
      </w:r>
      <w:r w:rsidR="00561963" w:rsidRPr="00D13C68">
        <w:rPr>
          <w:bCs/>
          <w:color w:val="000000"/>
          <w:sz w:val="24"/>
          <w:szCs w:val="24"/>
          <w:lang w:val="es-MX"/>
        </w:rPr>
        <w:t>R</w:t>
      </w:r>
      <w:r w:rsidR="0066335E" w:rsidRPr="00D13C68">
        <w:rPr>
          <w:bCs/>
          <w:color w:val="000000"/>
          <w:sz w:val="24"/>
          <w:szCs w:val="24"/>
          <w:lang w:val="es-MX"/>
        </w:rPr>
        <w:t>esolución</w:t>
      </w:r>
      <w:r w:rsidR="0089376A" w:rsidRPr="00D13C68">
        <w:rPr>
          <w:bCs/>
          <w:color w:val="000000"/>
          <w:sz w:val="24"/>
          <w:szCs w:val="24"/>
          <w:lang w:val="es-MX"/>
        </w:rPr>
        <w:t xml:space="preserve"> </w:t>
      </w:r>
      <w:r w:rsidR="0066335E" w:rsidRPr="00D13C68">
        <w:rPr>
          <w:bCs/>
          <w:color w:val="000000"/>
          <w:sz w:val="24"/>
          <w:szCs w:val="24"/>
          <w:lang w:val="es-MX"/>
        </w:rPr>
        <w:t>No.00023-2018 del Tribunal Contencioso Administrativo, la cual es lapidaria y muy estricta en cuanto al tema de aplicación y la observancia</w:t>
      </w:r>
      <w:r w:rsidR="0089376A" w:rsidRPr="00D13C68">
        <w:rPr>
          <w:bCs/>
          <w:color w:val="000000"/>
          <w:sz w:val="24"/>
          <w:szCs w:val="24"/>
          <w:lang w:val="es-MX"/>
        </w:rPr>
        <w:t xml:space="preserve"> de la morosidad con la CCSS, pero no se percató de que esa resolución fue anulada y dejada sin efecto por la Sala Primera de la Corte en su </w:t>
      </w:r>
      <w:r w:rsidR="00561963" w:rsidRPr="00D13C68">
        <w:rPr>
          <w:bCs/>
          <w:color w:val="000000"/>
          <w:sz w:val="24"/>
          <w:szCs w:val="24"/>
          <w:lang w:val="es-MX"/>
        </w:rPr>
        <w:t>R</w:t>
      </w:r>
      <w:r w:rsidR="0089376A" w:rsidRPr="00D13C68">
        <w:rPr>
          <w:bCs/>
          <w:color w:val="000000"/>
          <w:sz w:val="24"/>
          <w:szCs w:val="24"/>
          <w:lang w:val="es-MX"/>
        </w:rPr>
        <w:t>esolución No. 003413-F-S1-2019 y por ende quedó privado el criterio que ha sostenido la Contraloría General de la República sobre subsanabilidad y por ende, la no gravedad extrema del tema de la morosidad con la CCSS.</w:t>
      </w:r>
      <w:r w:rsidR="0066335E" w:rsidRPr="00D13C68">
        <w:rPr>
          <w:bCs/>
          <w:color w:val="000000"/>
          <w:sz w:val="24"/>
          <w:szCs w:val="24"/>
          <w:lang w:val="es-MX"/>
        </w:rPr>
        <w:t xml:space="preserve"> </w:t>
      </w:r>
      <w:r w:rsidR="0089376A" w:rsidRPr="00D13C68">
        <w:rPr>
          <w:bCs/>
          <w:color w:val="000000"/>
          <w:sz w:val="24"/>
          <w:szCs w:val="24"/>
          <w:lang w:val="es-MX"/>
        </w:rPr>
        <w:t xml:space="preserve">Que equivocadamente entonces se ha resuelto basado en una resolución del Tribunal </w:t>
      </w:r>
      <w:r w:rsidR="00561963" w:rsidRPr="00D13C68">
        <w:rPr>
          <w:bCs/>
          <w:color w:val="000000"/>
          <w:sz w:val="24"/>
          <w:szCs w:val="24"/>
          <w:lang w:val="es-MX"/>
        </w:rPr>
        <w:t>C</w:t>
      </w:r>
      <w:r w:rsidR="0089376A" w:rsidRPr="00D13C68">
        <w:rPr>
          <w:bCs/>
          <w:color w:val="000000"/>
          <w:sz w:val="24"/>
          <w:szCs w:val="24"/>
          <w:lang w:val="es-MX"/>
        </w:rPr>
        <w:t>ontencioso Administrativo que no tiene validez, ni vida jurídica, lo que anula todo lo actuado.</w:t>
      </w:r>
      <w:r w:rsidR="00B810E0" w:rsidRPr="00D13C68">
        <w:rPr>
          <w:bCs/>
          <w:color w:val="000000"/>
          <w:sz w:val="24"/>
          <w:szCs w:val="24"/>
          <w:lang w:val="es-MX"/>
        </w:rPr>
        <w:t xml:space="preserve"> Que el TAT fundamenta su resolución en un precedente judicial anulado, dejado sin efecto y siendo éste su principal argumento y fundamento la resolución emitida es nula por un indebido fundamento</w:t>
      </w:r>
      <w:r w:rsidR="00C434C8" w:rsidRPr="00D13C68">
        <w:rPr>
          <w:bCs/>
          <w:color w:val="000000"/>
          <w:sz w:val="24"/>
          <w:szCs w:val="24"/>
          <w:lang w:val="es-MX"/>
        </w:rPr>
        <w:t>.</w:t>
      </w:r>
      <w:r w:rsidR="00B810E0" w:rsidRPr="00D13C68">
        <w:rPr>
          <w:bCs/>
          <w:color w:val="000000"/>
          <w:sz w:val="24"/>
          <w:szCs w:val="24"/>
          <w:lang w:val="es-MX"/>
        </w:rPr>
        <w:t xml:space="preserve"> Que además el Consejo </w:t>
      </w:r>
      <w:r w:rsidR="00561963" w:rsidRPr="00D13C68">
        <w:rPr>
          <w:bCs/>
          <w:color w:val="000000"/>
          <w:sz w:val="24"/>
          <w:szCs w:val="24"/>
          <w:lang w:val="es-MX"/>
        </w:rPr>
        <w:t xml:space="preserve">de Transporte Público </w:t>
      </w:r>
      <w:r w:rsidR="00B810E0" w:rsidRPr="00D13C68">
        <w:rPr>
          <w:bCs/>
          <w:color w:val="000000"/>
          <w:sz w:val="24"/>
          <w:szCs w:val="24"/>
          <w:lang w:val="es-MX"/>
        </w:rPr>
        <w:t xml:space="preserve">se olvida también que en casos precedentes tales como los consignados en sus </w:t>
      </w:r>
      <w:r w:rsidR="00561963" w:rsidRPr="00D13C68">
        <w:rPr>
          <w:bCs/>
          <w:color w:val="000000"/>
          <w:sz w:val="24"/>
          <w:szCs w:val="24"/>
          <w:lang w:val="es-MX"/>
        </w:rPr>
        <w:t>R</w:t>
      </w:r>
      <w:r w:rsidR="00B810E0" w:rsidRPr="00D13C68">
        <w:rPr>
          <w:bCs/>
          <w:color w:val="000000"/>
          <w:sz w:val="24"/>
          <w:szCs w:val="24"/>
          <w:lang w:val="es-MX"/>
        </w:rPr>
        <w:t>esoluciones Nos 3408-2018 y TAT-3410-2018</w:t>
      </w:r>
      <w:r w:rsidR="00561963" w:rsidRPr="00D13C68">
        <w:rPr>
          <w:bCs/>
          <w:color w:val="000000"/>
          <w:sz w:val="24"/>
          <w:szCs w:val="24"/>
          <w:lang w:val="es-MX"/>
        </w:rPr>
        <w:t xml:space="preserve">, </w:t>
      </w:r>
      <w:r w:rsidR="00B810E0" w:rsidRPr="00D13C68">
        <w:rPr>
          <w:bCs/>
          <w:color w:val="000000"/>
          <w:sz w:val="24"/>
          <w:szCs w:val="24"/>
          <w:lang w:val="es-MX"/>
        </w:rPr>
        <w:t>ha</w:t>
      </w:r>
      <w:r w:rsidR="00561963" w:rsidRPr="00D13C68">
        <w:rPr>
          <w:bCs/>
          <w:color w:val="000000"/>
          <w:sz w:val="24"/>
          <w:szCs w:val="24"/>
          <w:lang w:val="es-MX"/>
        </w:rPr>
        <w:t>n</w:t>
      </w:r>
      <w:r w:rsidR="00B810E0" w:rsidRPr="00D13C68">
        <w:rPr>
          <w:bCs/>
          <w:color w:val="000000"/>
          <w:sz w:val="24"/>
          <w:szCs w:val="24"/>
          <w:lang w:val="es-MX"/>
        </w:rPr>
        <w:t xml:space="preserve"> sido fallados de manera diversa y contraria a lo que ahora viene a disponer.</w:t>
      </w:r>
    </w:p>
    <w:p w14:paraId="5BE8EEE7" w14:textId="77777777" w:rsidR="009E28FB" w:rsidRPr="00D13C68" w:rsidRDefault="009E28FB" w:rsidP="0055193A">
      <w:pPr>
        <w:ind w:left="0" w:right="0"/>
        <w:rPr>
          <w:bCs/>
          <w:color w:val="000000"/>
          <w:sz w:val="24"/>
          <w:szCs w:val="24"/>
          <w:lang w:val="es-MX"/>
        </w:rPr>
      </w:pPr>
    </w:p>
    <w:p w14:paraId="3CC8BA96" w14:textId="697ACF32" w:rsidR="00C434C8" w:rsidRPr="00D13C68" w:rsidRDefault="009E28FB" w:rsidP="0055193A">
      <w:pPr>
        <w:ind w:left="0" w:right="0"/>
        <w:rPr>
          <w:bCs/>
          <w:color w:val="000000"/>
          <w:sz w:val="24"/>
          <w:szCs w:val="24"/>
          <w:lang w:val="es-MX"/>
        </w:rPr>
      </w:pPr>
      <w:r w:rsidRPr="00D13C68">
        <w:rPr>
          <w:b/>
          <w:color w:val="000000"/>
          <w:sz w:val="24"/>
          <w:szCs w:val="24"/>
          <w:lang w:val="es-MX"/>
        </w:rPr>
        <w:t>j)</w:t>
      </w:r>
      <w:r w:rsidRPr="00D13C68">
        <w:rPr>
          <w:bCs/>
          <w:color w:val="000000"/>
          <w:sz w:val="24"/>
          <w:szCs w:val="24"/>
          <w:lang w:val="es-MX"/>
        </w:rPr>
        <w:t xml:space="preserve"> </w:t>
      </w:r>
      <w:r w:rsidR="0089376A" w:rsidRPr="00D13C68">
        <w:rPr>
          <w:bCs/>
          <w:color w:val="000000"/>
          <w:sz w:val="24"/>
          <w:szCs w:val="24"/>
          <w:lang w:val="es-MX"/>
        </w:rPr>
        <w:t xml:space="preserve">Que el </w:t>
      </w:r>
      <w:r w:rsidR="00712836" w:rsidRPr="00D13C68">
        <w:rPr>
          <w:bCs/>
          <w:color w:val="000000"/>
          <w:sz w:val="24"/>
          <w:szCs w:val="24"/>
          <w:lang w:val="es-MX"/>
        </w:rPr>
        <w:t>Consejo de Transporte Público</w:t>
      </w:r>
      <w:r w:rsidR="0089376A" w:rsidRPr="00D13C68">
        <w:rPr>
          <w:bCs/>
          <w:color w:val="000000"/>
          <w:sz w:val="24"/>
          <w:szCs w:val="24"/>
          <w:lang w:val="es-MX"/>
        </w:rPr>
        <w:t xml:space="preserve"> </w:t>
      </w:r>
      <w:r w:rsidR="00B810E0" w:rsidRPr="00D13C68">
        <w:rPr>
          <w:bCs/>
          <w:color w:val="000000"/>
          <w:sz w:val="24"/>
          <w:szCs w:val="24"/>
          <w:lang w:val="es-MX"/>
        </w:rPr>
        <w:t>tampoco se dio a la tarea debida y conforme a la verdad real y la justicia de verificar si se ha dado el subsane de las condiciones de morosidad que reprocha, ya fuera mediante un pago de lo adeudado</w:t>
      </w:r>
      <w:r w:rsidR="007C1A9B" w:rsidRPr="00D13C68">
        <w:rPr>
          <w:bCs/>
          <w:color w:val="000000"/>
          <w:sz w:val="24"/>
          <w:szCs w:val="24"/>
          <w:lang w:val="es-MX"/>
        </w:rPr>
        <w:t>,</w:t>
      </w:r>
      <w:r w:rsidR="00B810E0" w:rsidRPr="00D13C68">
        <w:rPr>
          <w:bCs/>
          <w:color w:val="000000"/>
          <w:sz w:val="24"/>
          <w:szCs w:val="24"/>
          <w:lang w:val="es-MX"/>
        </w:rPr>
        <w:t xml:space="preserve"> ya fuera mediante un arreglo de pago y erradamente, según lo del Punto anterior, no permite el subsane del tema posición que es absolutamente equivocada y nula, según lo indicado anteriormente, y actualmente se encuentra al día con el pago de las obligaciones con la CCSS</w:t>
      </w:r>
      <w:r w:rsidR="00C434C8" w:rsidRPr="00D13C68">
        <w:rPr>
          <w:bCs/>
          <w:color w:val="000000"/>
          <w:sz w:val="24"/>
          <w:szCs w:val="24"/>
          <w:lang w:val="es-MX"/>
        </w:rPr>
        <w:t>.</w:t>
      </w:r>
    </w:p>
    <w:bookmarkEnd w:id="4"/>
    <w:p w14:paraId="3F42A841" w14:textId="77777777" w:rsidR="009E28FB" w:rsidRPr="00D13C68" w:rsidRDefault="009E28FB" w:rsidP="0055193A">
      <w:pPr>
        <w:ind w:left="0" w:right="0"/>
        <w:rPr>
          <w:bCs/>
          <w:color w:val="000000"/>
          <w:sz w:val="24"/>
          <w:szCs w:val="24"/>
          <w:lang w:val="es-MX"/>
        </w:rPr>
      </w:pPr>
    </w:p>
    <w:p w14:paraId="487FF0E9" w14:textId="12220C68" w:rsidR="00B810E0" w:rsidRPr="00D13C68" w:rsidRDefault="009E28FB" w:rsidP="0055193A">
      <w:pPr>
        <w:ind w:left="0" w:right="0"/>
        <w:rPr>
          <w:bCs/>
          <w:color w:val="000000"/>
          <w:sz w:val="24"/>
          <w:szCs w:val="24"/>
          <w:lang w:val="es-MX"/>
        </w:rPr>
      </w:pPr>
      <w:r w:rsidRPr="00D13C68">
        <w:rPr>
          <w:b/>
          <w:color w:val="000000"/>
          <w:sz w:val="24"/>
          <w:szCs w:val="24"/>
          <w:lang w:val="es-MX"/>
        </w:rPr>
        <w:t>k)</w:t>
      </w:r>
      <w:r w:rsidRPr="00D13C68">
        <w:rPr>
          <w:bCs/>
          <w:color w:val="000000"/>
          <w:sz w:val="24"/>
          <w:szCs w:val="24"/>
          <w:lang w:val="es-MX"/>
        </w:rPr>
        <w:t xml:space="preserve"> </w:t>
      </w:r>
      <w:r w:rsidR="00B810E0" w:rsidRPr="00D13C68">
        <w:rPr>
          <w:bCs/>
          <w:color w:val="000000"/>
          <w:sz w:val="24"/>
          <w:szCs w:val="24"/>
          <w:lang w:val="es-MX"/>
        </w:rPr>
        <w:t>Que dado los vicios nugatorios</w:t>
      </w:r>
      <w:r w:rsidR="007A26DB" w:rsidRPr="00D13C68">
        <w:rPr>
          <w:bCs/>
          <w:color w:val="000000"/>
          <w:sz w:val="24"/>
          <w:szCs w:val="24"/>
          <w:lang w:val="es-MX"/>
        </w:rPr>
        <w:t xml:space="preserve"> formales y de fondo solicita se suspenda por improcedente la ejecución de las actuaciones.</w:t>
      </w:r>
    </w:p>
    <w:p w14:paraId="70FAF8AC" w14:textId="77777777" w:rsidR="00D005AF" w:rsidRDefault="00D005AF" w:rsidP="0055193A">
      <w:pPr>
        <w:ind w:left="0" w:right="0"/>
        <w:rPr>
          <w:b/>
          <w:color w:val="000000"/>
          <w:sz w:val="24"/>
          <w:szCs w:val="24"/>
          <w:lang w:val="es-MX"/>
        </w:rPr>
      </w:pPr>
    </w:p>
    <w:p w14:paraId="32A2DA54" w14:textId="7AC4F514" w:rsidR="007A26DB" w:rsidRPr="00D13C68" w:rsidRDefault="009E28FB" w:rsidP="0055193A">
      <w:pPr>
        <w:ind w:left="0" w:right="0"/>
        <w:rPr>
          <w:bCs/>
          <w:color w:val="000000"/>
          <w:sz w:val="24"/>
          <w:szCs w:val="24"/>
          <w:lang w:val="es-MX"/>
        </w:rPr>
      </w:pPr>
      <w:r w:rsidRPr="00D13C68">
        <w:rPr>
          <w:b/>
          <w:color w:val="000000"/>
          <w:sz w:val="24"/>
          <w:szCs w:val="24"/>
          <w:lang w:val="es-MX"/>
        </w:rPr>
        <w:t>l)</w:t>
      </w:r>
      <w:r w:rsidRPr="00D13C68">
        <w:rPr>
          <w:bCs/>
          <w:color w:val="000000"/>
          <w:sz w:val="24"/>
          <w:szCs w:val="24"/>
          <w:lang w:val="es-MX"/>
        </w:rPr>
        <w:t xml:space="preserve"> </w:t>
      </w:r>
      <w:r w:rsidR="007A26DB" w:rsidRPr="00D13C68">
        <w:rPr>
          <w:bCs/>
          <w:color w:val="000000"/>
          <w:sz w:val="24"/>
          <w:szCs w:val="24"/>
          <w:lang w:val="es-MX"/>
        </w:rPr>
        <w:t>Que pide la nulidad del acto administrativo, pide se autorice un cambio especial de unidad en</w:t>
      </w:r>
      <w:r w:rsidR="005E384A" w:rsidRPr="00D13C68">
        <w:rPr>
          <w:bCs/>
          <w:color w:val="000000"/>
          <w:sz w:val="24"/>
          <w:szCs w:val="24"/>
          <w:lang w:val="es-MX"/>
        </w:rPr>
        <w:t xml:space="preserve"> </w:t>
      </w:r>
      <w:r w:rsidR="007A26DB" w:rsidRPr="00D13C68">
        <w:rPr>
          <w:bCs/>
          <w:color w:val="000000"/>
          <w:sz w:val="24"/>
          <w:szCs w:val="24"/>
          <w:lang w:val="es-MX"/>
        </w:rPr>
        <w:t>la concesión y se le otorgue un plazo especial hasta que se defina la situación de la unidad actual. Que de no acogerse el recurso se eleve ante el TAT la apelación.</w:t>
      </w:r>
    </w:p>
    <w:p w14:paraId="7BAAEBDF" w14:textId="77777777" w:rsidR="00C434C8" w:rsidRPr="00D13C68" w:rsidRDefault="00C434C8" w:rsidP="0055193A">
      <w:pPr>
        <w:ind w:left="0" w:right="0"/>
        <w:rPr>
          <w:b/>
          <w:color w:val="000000"/>
          <w:sz w:val="24"/>
          <w:szCs w:val="24"/>
          <w:lang w:val="es-MX"/>
        </w:rPr>
      </w:pPr>
    </w:p>
    <w:p w14:paraId="3124CE8D" w14:textId="07E1701C" w:rsidR="00C434C8" w:rsidRPr="00D13C68" w:rsidRDefault="00C434C8" w:rsidP="0055193A">
      <w:pPr>
        <w:ind w:left="0" w:right="0"/>
        <w:rPr>
          <w:bCs/>
          <w:color w:val="000000"/>
          <w:sz w:val="24"/>
          <w:szCs w:val="24"/>
          <w:lang w:val="es-MX"/>
        </w:rPr>
      </w:pPr>
      <w:r w:rsidRPr="00D13C68">
        <w:rPr>
          <w:b/>
          <w:color w:val="000000"/>
          <w:sz w:val="24"/>
          <w:szCs w:val="24"/>
          <w:lang w:val="es-MX"/>
        </w:rPr>
        <w:t xml:space="preserve">TERCERO: </w:t>
      </w:r>
      <w:r w:rsidRPr="00D13C68">
        <w:rPr>
          <w:bCs/>
          <w:color w:val="000000"/>
          <w:sz w:val="24"/>
          <w:szCs w:val="24"/>
          <w:lang w:val="es-MX"/>
        </w:rPr>
        <w:t xml:space="preserve">La Junta Directiva del Consejo de Transporte Público, mediante </w:t>
      </w:r>
      <w:r w:rsidR="005E384A" w:rsidRPr="00D13C68">
        <w:rPr>
          <w:b/>
          <w:color w:val="000000"/>
          <w:sz w:val="24"/>
          <w:szCs w:val="24"/>
          <w:lang w:val="es-MX"/>
        </w:rPr>
        <w:t>A</w:t>
      </w:r>
      <w:r w:rsidRPr="00D13C68">
        <w:rPr>
          <w:b/>
          <w:color w:val="000000"/>
          <w:sz w:val="24"/>
          <w:szCs w:val="24"/>
          <w:lang w:val="es-MX"/>
        </w:rPr>
        <w:t>cuerdo 7.2 de la Sesión Ordinaria 13-2024 celebrada el 12 de abril de 2024,</w:t>
      </w:r>
      <w:r w:rsidRPr="00D13C68">
        <w:rPr>
          <w:bCs/>
          <w:color w:val="000000"/>
          <w:sz w:val="24"/>
          <w:szCs w:val="24"/>
          <w:lang w:val="es-MX"/>
        </w:rPr>
        <w:t xml:space="preserve"> conoce y aprueba el oficio </w:t>
      </w:r>
      <w:r w:rsidR="005E384A" w:rsidRPr="00D13C68">
        <w:rPr>
          <w:b/>
          <w:color w:val="000000"/>
          <w:sz w:val="24"/>
          <w:szCs w:val="24"/>
          <w:lang w:val="es-MX"/>
        </w:rPr>
        <w:t>No.</w:t>
      </w:r>
      <w:r w:rsidR="005E384A" w:rsidRPr="00D13C68">
        <w:rPr>
          <w:bCs/>
          <w:color w:val="000000"/>
          <w:sz w:val="24"/>
          <w:szCs w:val="24"/>
          <w:lang w:val="es-MX"/>
        </w:rPr>
        <w:t xml:space="preserve"> </w:t>
      </w:r>
      <w:r w:rsidR="005E384A" w:rsidRPr="00D13C68">
        <w:rPr>
          <w:b/>
          <w:color w:val="000000"/>
          <w:sz w:val="24"/>
          <w:szCs w:val="24"/>
          <w:lang w:val="es-MX"/>
        </w:rPr>
        <w:t>CTP-DE-AJ-OF-205-2024</w:t>
      </w:r>
      <w:r w:rsidR="005E384A" w:rsidRPr="00D13C68">
        <w:rPr>
          <w:bCs/>
          <w:color w:val="000000"/>
          <w:sz w:val="24"/>
          <w:szCs w:val="24"/>
          <w:lang w:val="es-MX"/>
        </w:rPr>
        <w:t xml:space="preserve"> del 12 de febrero de 2024,</w:t>
      </w:r>
      <w:r w:rsidR="005E384A" w:rsidRPr="00D13C68">
        <w:rPr>
          <w:b/>
          <w:color w:val="000000"/>
          <w:sz w:val="24"/>
          <w:szCs w:val="24"/>
          <w:lang w:val="es-MX"/>
        </w:rPr>
        <w:t xml:space="preserve"> </w:t>
      </w:r>
      <w:r w:rsidRPr="00D13C68">
        <w:rPr>
          <w:bCs/>
          <w:color w:val="000000"/>
          <w:sz w:val="24"/>
          <w:szCs w:val="24"/>
          <w:lang w:val="es-MX"/>
        </w:rPr>
        <w:t xml:space="preserve">de la Dirección de Asuntos Jurídicos, y rechaza el </w:t>
      </w:r>
      <w:r w:rsidR="005E384A" w:rsidRPr="00D13C68">
        <w:rPr>
          <w:bCs/>
          <w:color w:val="000000"/>
          <w:sz w:val="24"/>
          <w:szCs w:val="24"/>
          <w:lang w:val="es-MX"/>
        </w:rPr>
        <w:t>R</w:t>
      </w:r>
      <w:r w:rsidRPr="00D13C68">
        <w:rPr>
          <w:bCs/>
          <w:color w:val="000000"/>
          <w:sz w:val="24"/>
          <w:szCs w:val="24"/>
          <w:lang w:val="es-MX"/>
        </w:rPr>
        <w:t xml:space="preserve">ecurso de </w:t>
      </w:r>
      <w:r w:rsidR="005E384A" w:rsidRPr="00D13C68">
        <w:rPr>
          <w:bCs/>
          <w:color w:val="000000"/>
          <w:sz w:val="24"/>
          <w:szCs w:val="24"/>
          <w:lang w:val="es-MX"/>
        </w:rPr>
        <w:t>R</w:t>
      </w:r>
      <w:r w:rsidRPr="00D13C68">
        <w:rPr>
          <w:bCs/>
          <w:color w:val="000000"/>
          <w:sz w:val="24"/>
          <w:szCs w:val="24"/>
          <w:lang w:val="es-MX"/>
        </w:rPr>
        <w:t xml:space="preserve">evocatoria, así como el incidente de nulidad presentado </w:t>
      </w:r>
      <w:r w:rsidRPr="00D13C68">
        <w:rPr>
          <w:bCs/>
          <w:color w:val="000000"/>
          <w:sz w:val="24"/>
          <w:szCs w:val="24"/>
          <w:lang w:val="es-MX"/>
        </w:rPr>
        <w:lastRenderedPageBreak/>
        <w:t xml:space="preserve">por el señor </w:t>
      </w:r>
      <w:r w:rsidR="00B346AF">
        <w:rPr>
          <w:b/>
          <w:bCs/>
          <w:color w:val="000000"/>
          <w:spacing w:val="3"/>
          <w:sz w:val="24"/>
          <w:szCs w:val="24"/>
          <w:lang w:val="es-ES"/>
        </w:rPr>
        <w:t>RRM</w:t>
      </w:r>
      <w:r w:rsidR="005E384A" w:rsidRPr="00D13C68">
        <w:rPr>
          <w:bCs/>
          <w:color w:val="000000"/>
          <w:sz w:val="24"/>
          <w:szCs w:val="24"/>
          <w:lang w:val="es-ES"/>
        </w:rPr>
        <w:t xml:space="preserve">, </w:t>
      </w:r>
      <w:r w:rsidRPr="00D13C68">
        <w:rPr>
          <w:bCs/>
          <w:color w:val="000000"/>
          <w:sz w:val="24"/>
          <w:szCs w:val="24"/>
          <w:lang w:val="es-MX"/>
        </w:rPr>
        <w:t xml:space="preserve">en contra del </w:t>
      </w:r>
      <w:r w:rsidR="005E384A" w:rsidRPr="00D13C68">
        <w:rPr>
          <w:b/>
          <w:color w:val="000000"/>
          <w:sz w:val="24"/>
          <w:szCs w:val="24"/>
          <w:lang w:val="es-MX"/>
        </w:rPr>
        <w:t>A</w:t>
      </w:r>
      <w:r w:rsidRPr="00D13C68">
        <w:rPr>
          <w:b/>
          <w:color w:val="000000"/>
          <w:sz w:val="24"/>
          <w:szCs w:val="24"/>
          <w:lang w:val="es-MX"/>
        </w:rPr>
        <w:t xml:space="preserve">cuerdo </w:t>
      </w:r>
      <w:r w:rsidRPr="00D13C68">
        <w:rPr>
          <w:b/>
          <w:color w:val="000000"/>
          <w:spacing w:val="3"/>
          <w:sz w:val="24"/>
          <w:szCs w:val="24"/>
          <w:lang w:val="es-ES"/>
        </w:rPr>
        <w:t>7.1.10 de la Sesión Ordinaria 52-2023 de fecha 29 de noviembre de 2023</w:t>
      </w:r>
      <w:r w:rsidRPr="00D13C68">
        <w:rPr>
          <w:color w:val="000000"/>
          <w:spacing w:val="3"/>
          <w:sz w:val="24"/>
          <w:szCs w:val="24"/>
          <w:lang w:val="es-ES"/>
        </w:rPr>
        <w:t>, por considerarlos improcedentes</w:t>
      </w:r>
      <w:r w:rsidRPr="00D13C68">
        <w:rPr>
          <w:bCs/>
          <w:color w:val="000000"/>
          <w:sz w:val="24"/>
          <w:szCs w:val="24"/>
          <w:lang w:val="es-MX"/>
        </w:rPr>
        <w:t>.</w:t>
      </w:r>
      <w:r w:rsidR="005E384A" w:rsidRPr="00D13C68">
        <w:rPr>
          <w:bCs/>
          <w:color w:val="000000"/>
          <w:sz w:val="24"/>
          <w:szCs w:val="24"/>
          <w:lang w:val="es-MX"/>
        </w:rPr>
        <w:t xml:space="preserve"> </w:t>
      </w:r>
      <w:r w:rsidRPr="00D13C68">
        <w:rPr>
          <w:bCs/>
          <w:color w:val="000000"/>
          <w:sz w:val="24"/>
          <w:szCs w:val="24"/>
          <w:lang w:val="es-MX"/>
        </w:rPr>
        <w:t>(</w:t>
      </w:r>
      <w:r w:rsidR="005E384A" w:rsidRPr="00D13C68">
        <w:rPr>
          <w:bCs/>
          <w:color w:val="000000"/>
          <w:sz w:val="24"/>
          <w:szCs w:val="24"/>
          <w:lang w:val="es-MX"/>
        </w:rPr>
        <w:t>V</w:t>
      </w:r>
      <w:r w:rsidRPr="00D13C68">
        <w:rPr>
          <w:bCs/>
          <w:color w:val="000000"/>
          <w:sz w:val="24"/>
          <w:szCs w:val="24"/>
          <w:lang w:val="es-MX"/>
        </w:rPr>
        <w:t>er folios</w:t>
      </w:r>
      <w:r w:rsidR="003276A2" w:rsidRPr="00D13C68">
        <w:rPr>
          <w:bCs/>
          <w:color w:val="000000"/>
          <w:sz w:val="24"/>
          <w:szCs w:val="24"/>
          <w:lang w:val="es-MX"/>
        </w:rPr>
        <w:t xml:space="preserve"> del</w:t>
      </w:r>
      <w:r w:rsidRPr="00D13C68">
        <w:rPr>
          <w:bCs/>
          <w:color w:val="000000"/>
          <w:sz w:val="24"/>
          <w:szCs w:val="24"/>
          <w:lang w:val="es-MX"/>
        </w:rPr>
        <w:t xml:space="preserve"> 2 </w:t>
      </w:r>
      <w:r w:rsidR="003276A2" w:rsidRPr="00D13C68">
        <w:rPr>
          <w:bCs/>
          <w:color w:val="000000"/>
          <w:sz w:val="24"/>
          <w:szCs w:val="24"/>
          <w:lang w:val="es-MX"/>
        </w:rPr>
        <w:t xml:space="preserve">al </w:t>
      </w:r>
      <w:r w:rsidR="001B57B3" w:rsidRPr="00D13C68">
        <w:rPr>
          <w:bCs/>
          <w:color w:val="000000"/>
          <w:sz w:val="24"/>
          <w:szCs w:val="24"/>
          <w:lang w:val="es-MX"/>
        </w:rPr>
        <w:t>21</w:t>
      </w:r>
      <w:r w:rsidRPr="00D13C68">
        <w:rPr>
          <w:bCs/>
          <w:color w:val="000000"/>
          <w:sz w:val="24"/>
          <w:szCs w:val="24"/>
          <w:lang w:val="es-MX"/>
        </w:rPr>
        <w:t xml:space="preserve"> del expediente administrativo)</w:t>
      </w:r>
    </w:p>
    <w:p w14:paraId="6C14B483" w14:textId="77777777" w:rsidR="00C434C8" w:rsidRPr="00D13C68" w:rsidRDefault="00C434C8" w:rsidP="0055193A">
      <w:pPr>
        <w:ind w:left="0" w:right="0"/>
        <w:rPr>
          <w:color w:val="000000"/>
          <w:sz w:val="24"/>
          <w:szCs w:val="24"/>
          <w:lang w:val="es-MX"/>
        </w:rPr>
      </w:pPr>
    </w:p>
    <w:p w14:paraId="133C1B54" w14:textId="6E571B45" w:rsidR="0007765D" w:rsidRPr="00D13C68" w:rsidRDefault="00C434C8" w:rsidP="0055193A">
      <w:pPr>
        <w:ind w:left="0" w:right="0"/>
        <w:rPr>
          <w:bCs/>
          <w:sz w:val="24"/>
          <w:szCs w:val="24"/>
          <w:lang w:val="es-MX"/>
        </w:rPr>
      </w:pPr>
      <w:r w:rsidRPr="00D13C68">
        <w:rPr>
          <w:b/>
          <w:color w:val="000000"/>
          <w:sz w:val="24"/>
          <w:szCs w:val="24"/>
          <w:lang w:val="es-MX"/>
        </w:rPr>
        <w:t xml:space="preserve">CUARTO: </w:t>
      </w:r>
      <w:r w:rsidR="001B57B3" w:rsidRPr="00D13C68">
        <w:rPr>
          <w:bCs/>
          <w:sz w:val="24"/>
          <w:szCs w:val="24"/>
          <w:lang w:val="es-MX"/>
        </w:rPr>
        <w:t xml:space="preserve">Que mediante oficio </w:t>
      </w:r>
      <w:r w:rsidR="0007765D" w:rsidRPr="00D13C68">
        <w:rPr>
          <w:b/>
          <w:sz w:val="24"/>
          <w:szCs w:val="24"/>
          <w:lang w:val="es-MX"/>
        </w:rPr>
        <w:t>No.</w:t>
      </w:r>
      <w:r w:rsidR="0007765D" w:rsidRPr="00D13C68">
        <w:rPr>
          <w:bCs/>
          <w:sz w:val="24"/>
          <w:szCs w:val="24"/>
          <w:lang w:val="es-MX"/>
        </w:rPr>
        <w:t xml:space="preserve"> </w:t>
      </w:r>
      <w:r w:rsidR="001B57B3" w:rsidRPr="00D13C68">
        <w:rPr>
          <w:b/>
          <w:sz w:val="24"/>
          <w:szCs w:val="24"/>
          <w:lang w:val="es-MX"/>
        </w:rPr>
        <w:t>CTP-AJ-OF-2022-0762 de</w:t>
      </w:r>
      <w:r w:rsidR="0007765D" w:rsidRPr="00D13C68">
        <w:rPr>
          <w:b/>
          <w:sz w:val="24"/>
          <w:szCs w:val="24"/>
          <w:lang w:val="es-MX"/>
        </w:rPr>
        <w:t>l</w:t>
      </w:r>
      <w:r w:rsidR="001B57B3" w:rsidRPr="00D13C68">
        <w:rPr>
          <w:b/>
          <w:sz w:val="24"/>
          <w:szCs w:val="24"/>
          <w:lang w:val="es-MX"/>
        </w:rPr>
        <w:t xml:space="preserve"> </w:t>
      </w:r>
      <w:r w:rsidR="0007765D" w:rsidRPr="00D13C68">
        <w:rPr>
          <w:b/>
          <w:sz w:val="24"/>
          <w:szCs w:val="24"/>
          <w:lang w:val="es-MX"/>
        </w:rPr>
        <w:t>0</w:t>
      </w:r>
      <w:r w:rsidR="001B57B3" w:rsidRPr="00D13C68">
        <w:rPr>
          <w:b/>
          <w:sz w:val="24"/>
          <w:szCs w:val="24"/>
          <w:lang w:val="es-MX"/>
        </w:rPr>
        <w:t>4 de mayo de 2022</w:t>
      </w:r>
      <w:r w:rsidR="001B57B3" w:rsidRPr="00D13C68">
        <w:rPr>
          <w:bCs/>
          <w:sz w:val="24"/>
          <w:szCs w:val="24"/>
          <w:lang w:val="es-MX"/>
        </w:rPr>
        <w:t>, la Dirección de Asuntos Jurídicos del C</w:t>
      </w:r>
      <w:r w:rsidR="0007765D" w:rsidRPr="00D13C68">
        <w:rPr>
          <w:bCs/>
          <w:sz w:val="24"/>
          <w:szCs w:val="24"/>
          <w:lang w:val="es-MX"/>
        </w:rPr>
        <w:t>onsejo de Transporte Público</w:t>
      </w:r>
      <w:r w:rsidR="001B57B3" w:rsidRPr="00D13C68">
        <w:rPr>
          <w:bCs/>
          <w:sz w:val="24"/>
          <w:szCs w:val="24"/>
          <w:lang w:val="es-MX"/>
        </w:rPr>
        <w:t>, emite su informe de recomendación de</w:t>
      </w:r>
      <w:r w:rsidR="008C472A" w:rsidRPr="00D13C68">
        <w:rPr>
          <w:bCs/>
          <w:sz w:val="24"/>
          <w:szCs w:val="24"/>
          <w:lang w:val="es-MX"/>
        </w:rPr>
        <w:t>l</w:t>
      </w:r>
      <w:r w:rsidR="001B57B3" w:rsidRPr="00D13C68">
        <w:rPr>
          <w:bCs/>
          <w:sz w:val="24"/>
          <w:szCs w:val="24"/>
          <w:lang w:val="es-MX"/>
        </w:rPr>
        <w:t xml:space="preserve"> procedimiento administrativo</w:t>
      </w:r>
      <w:r w:rsidR="0007765D" w:rsidRPr="00D13C68">
        <w:rPr>
          <w:bCs/>
          <w:sz w:val="24"/>
          <w:szCs w:val="24"/>
          <w:lang w:val="es-MX"/>
        </w:rPr>
        <w:t>,</w:t>
      </w:r>
      <w:r w:rsidR="001B57B3" w:rsidRPr="00D13C68">
        <w:rPr>
          <w:bCs/>
          <w:sz w:val="24"/>
          <w:szCs w:val="24"/>
          <w:lang w:val="es-MX"/>
        </w:rPr>
        <w:t xml:space="preserve"> que se ordenara por la Junta Directiva mediante </w:t>
      </w:r>
      <w:r w:rsidR="0007765D" w:rsidRPr="00D13C68">
        <w:rPr>
          <w:b/>
          <w:sz w:val="24"/>
          <w:szCs w:val="24"/>
          <w:lang w:val="es-MX"/>
        </w:rPr>
        <w:t>A</w:t>
      </w:r>
      <w:r w:rsidR="001B57B3" w:rsidRPr="00D13C68">
        <w:rPr>
          <w:b/>
          <w:sz w:val="24"/>
          <w:szCs w:val="24"/>
          <w:lang w:val="es-MX"/>
        </w:rPr>
        <w:t>cuerdo 7.2 de la Sesión Ordinaria 45-2021 de</w:t>
      </w:r>
      <w:r w:rsidR="0007765D" w:rsidRPr="00D13C68">
        <w:rPr>
          <w:b/>
          <w:sz w:val="24"/>
          <w:szCs w:val="24"/>
          <w:lang w:val="es-MX"/>
        </w:rPr>
        <w:t>l</w:t>
      </w:r>
      <w:r w:rsidR="001B57B3" w:rsidRPr="00D13C68">
        <w:rPr>
          <w:b/>
          <w:sz w:val="24"/>
          <w:szCs w:val="24"/>
          <w:lang w:val="es-MX"/>
        </w:rPr>
        <w:t xml:space="preserve"> 15 de junio de 2021</w:t>
      </w:r>
      <w:r w:rsidR="001B57B3" w:rsidRPr="00D13C68">
        <w:rPr>
          <w:bCs/>
          <w:sz w:val="24"/>
          <w:szCs w:val="24"/>
          <w:lang w:val="es-MX"/>
        </w:rPr>
        <w:t xml:space="preserve">, en contra de la concesión de </w:t>
      </w:r>
      <w:r w:rsidR="0007765D" w:rsidRPr="00D13C68">
        <w:rPr>
          <w:bCs/>
          <w:sz w:val="24"/>
          <w:szCs w:val="24"/>
          <w:lang w:val="es-MX"/>
        </w:rPr>
        <w:t xml:space="preserve">la </w:t>
      </w:r>
      <w:r w:rsidR="0007765D" w:rsidRPr="00D13C68">
        <w:rPr>
          <w:b/>
          <w:sz w:val="24"/>
          <w:szCs w:val="24"/>
          <w:lang w:val="es-MX"/>
        </w:rPr>
        <w:t xml:space="preserve">placa de </w:t>
      </w:r>
      <w:r w:rsidR="00F44850" w:rsidRPr="00D13C68">
        <w:rPr>
          <w:b/>
          <w:sz w:val="24"/>
          <w:szCs w:val="24"/>
          <w:lang w:val="es-MX"/>
        </w:rPr>
        <w:t>T</w:t>
      </w:r>
      <w:r w:rsidR="001B57B3" w:rsidRPr="00D13C68">
        <w:rPr>
          <w:b/>
          <w:sz w:val="24"/>
          <w:szCs w:val="24"/>
          <w:lang w:val="es-MX"/>
        </w:rPr>
        <w:t xml:space="preserve">axi </w:t>
      </w:r>
      <w:r w:rsidR="00B346AF">
        <w:rPr>
          <w:b/>
          <w:sz w:val="24"/>
          <w:szCs w:val="24"/>
          <w:lang w:val="es-MX"/>
        </w:rPr>
        <w:t>000</w:t>
      </w:r>
      <w:r w:rsidR="001B57B3" w:rsidRPr="00D13C68">
        <w:rPr>
          <w:bCs/>
          <w:sz w:val="24"/>
          <w:szCs w:val="24"/>
          <w:lang w:val="es-MX"/>
        </w:rPr>
        <w:t xml:space="preserve">, adjudicada al señor </w:t>
      </w:r>
      <w:r w:rsidR="00B346AF">
        <w:rPr>
          <w:b/>
          <w:sz w:val="24"/>
          <w:szCs w:val="24"/>
          <w:lang w:val="es-MX"/>
        </w:rPr>
        <w:t>RRM</w:t>
      </w:r>
      <w:r w:rsidR="001B57B3" w:rsidRPr="00D13C68">
        <w:rPr>
          <w:bCs/>
          <w:sz w:val="24"/>
          <w:szCs w:val="24"/>
          <w:lang w:val="es-MX"/>
        </w:rPr>
        <w:t xml:space="preserve">. </w:t>
      </w:r>
    </w:p>
    <w:p w14:paraId="5604BB2A" w14:textId="77777777" w:rsidR="0007765D" w:rsidRPr="00D13C68" w:rsidRDefault="0007765D" w:rsidP="0055193A">
      <w:pPr>
        <w:ind w:left="0" w:right="0"/>
        <w:rPr>
          <w:bCs/>
          <w:sz w:val="24"/>
          <w:szCs w:val="24"/>
          <w:lang w:val="es-MX"/>
        </w:rPr>
      </w:pPr>
    </w:p>
    <w:p w14:paraId="715DF5C1" w14:textId="3868D67F" w:rsidR="00C434C8" w:rsidRPr="00D13C68" w:rsidRDefault="001B57B3" w:rsidP="0055193A">
      <w:pPr>
        <w:ind w:left="0" w:right="0"/>
        <w:rPr>
          <w:bCs/>
          <w:sz w:val="24"/>
          <w:szCs w:val="24"/>
          <w:lang w:val="es-MX"/>
        </w:rPr>
      </w:pPr>
      <w:r w:rsidRPr="00D13C68">
        <w:rPr>
          <w:bCs/>
          <w:sz w:val="24"/>
          <w:szCs w:val="24"/>
          <w:lang w:val="es-MX"/>
        </w:rPr>
        <w:t xml:space="preserve">En dicho informe la </w:t>
      </w:r>
      <w:r w:rsidR="0007765D" w:rsidRPr="00D13C68">
        <w:rPr>
          <w:bCs/>
          <w:sz w:val="24"/>
          <w:szCs w:val="24"/>
          <w:lang w:val="es-MX"/>
        </w:rPr>
        <w:t>D</w:t>
      </w:r>
      <w:r w:rsidRPr="00D13C68">
        <w:rPr>
          <w:bCs/>
          <w:sz w:val="24"/>
          <w:szCs w:val="24"/>
          <w:lang w:val="es-MX"/>
        </w:rPr>
        <w:t xml:space="preserve">irección Jurídica indica </w:t>
      </w:r>
      <w:r w:rsidR="003C690E" w:rsidRPr="00D13C68">
        <w:rPr>
          <w:bCs/>
          <w:sz w:val="24"/>
          <w:szCs w:val="24"/>
          <w:lang w:val="es-MX"/>
        </w:rPr>
        <w:t>que,</w:t>
      </w:r>
      <w:r w:rsidRPr="00D13C68">
        <w:rPr>
          <w:bCs/>
          <w:sz w:val="24"/>
          <w:szCs w:val="24"/>
          <w:lang w:val="es-MX"/>
        </w:rPr>
        <w:t xml:space="preserve"> al concesionario, se le otorgó la concesión de referencia, por haber sido nombrado beneficiario por el antiguo concesionario de la </w:t>
      </w:r>
      <w:r w:rsidRPr="00D13C68">
        <w:rPr>
          <w:b/>
          <w:sz w:val="24"/>
          <w:szCs w:val="24"/>
          <w:lang w:val="es-MX"/>
        </w:rPr>
        <w:t xml:space="preserve">placa </w:t>
      </w:r>
      <w:r w:rsidR="0007765D" w:rsidRPr="00D13C68">
        <w:rPr>
          <w:b/>
          <w:sz w:val="24"/>
          <w:szCs w:val="24"/>
          <w:lang w:val="es-MX"/>
        </w:rPr>
        <w:t xml:space="preserve">de </w:t>
      </w:r>
      <w:r w:rsidR="00F44850" w:rsidRPr="00D13C68">
        <w:rPr>
          <w:b/>
          <w:sz w:val="24"/>
          <w:szCs w:val="24"/>
          <w:lang w:val="es-MX"/>
        </w:rPr>
        <w:t>T</w:t>
      </w:r>
      <w:r w:rsidR="0007765D" w:rsidRPr="00D13C68">
        <w:rPr>
          <w:b/>
          <w:sz w:val="24"/>
          <w:szCs w:val="24"/>
          <w:lang w:val="es-MX"/>
        </w:rPr>
        <w:t xml:space="preserve">axi </w:t>
      </w:r>
      <w:r w:rsidR="00B346AF">
        <w:rPr>
          <w:b/>
          <w:sz w:val="24"/>
          <w:szCs w:val="24"/>
          <w:lang w:val="es-MX"/>
        </w:rPr>
        <w:t>000</w:t>
      </w:r>
      <w:r w:rsidRPr="00D13C68">
        <w:rPr>
          <w:bCs/>
          <w:sz w:val="24"/>
          <w:szCs w:val="24"/>
          <w:lang w:val="es-MX"/>
        </w:rPr>
        <w:t xml:space="preserve">, </w:t>
      </w:r>
      <w:r w:rsidR="0007765D" w:rsidRPr="00D13C68">
        <w:rPr>
          <w:bCs/>
          <w:sz w:val="24"/>
          <w:szCs w:val="24"/>
          <w:lang w:val="es-MX"/>
        </w:rPr>
        <w:t xml:space="preserve">al </w:t>
      </w:r>
      <w:r w:rsidRPr="00D13C68">
        <w:rPr>
          <w:bCs/>
          <w:sz w:val="24"/>
          <w:szCs w:val="24"/>
          <w:lang w:val="es-MX"/>
        </w:rPr>
        <w:t xml:space="preserve">señor </w:t>
      </w:r>
      <w:r w:rsidR="00B346AF">
        <w:rPr>
          <w:b/>
          <w:sz w:val="24"/>
          <w:szCs w:val="24"/>
          <w:lang w:val="es-MX"/>
        </w:rPr>
        <w:t>WEM</w:t>
      </w:r>
      <w:r w:rsidRPr="00D13C68">
        <w:rPr>
          <w:bCs/>
          <w:sz w:val="24"/>
          <w:szCs w:val="24"/>
          <w:lang w:val="es-MX"/>
        </w:rPr>
        <w:t xml:space="preserve">, traspaso que se materializó mediante el </w:t>
      </w:r>
      <w:r w:rsidR="0007765D" w:rsidRPr="00D13C68">
        <w:rPr>
          <w:b/>
          <w:sz w:val="24"/>
          <w:szCs w:val="24"/>
          <w:lang w:val="es-MX"/>
        </w:rPr>
        <w:t>A</w:t>
      </w:r>
      <w:r w:rsidRPr="00D13C68">
        <w:rPr>
          <w:b/>
          <w:sz w:val="24"/>
          <w:szCs w:val="24"/>
          <w:lang w:val="es-MX"/>
        </w:rPr>
        <w:t>cuerdo 7.4 de la Sesión 27-2016 del 19 de mayo de 2016</w:t>
      </w:r>
      <w:r w:rsidRPr="00D13C68">
        <w:rPr>
          <w:bCs/>
          <w:sz w:val="24"/>
          <w:szCs w:val="24"/>
          <w:lang w:val="es-MX"/>
        </w:rPr>
        <w:t>. Que debido a que el recurrente no formalizó la concesión que se le otorgó</w:t>
      </w:r>
      <w:r w:rsidR="0007765D" w:rsidRPr="00D13C68">
        <w:rPr>
          <w:bCs/>
          <w:sz w:val="24"/>
          <w:szCs w:val="24"/>
          <w:lang w:val="es-MX"/>
        </w:rPr>
        <w:t xml:space="preserve">, </w:t>
      </w:r>
      <w:r w:rsidRPr="00D13C68">
        <w:rPr>
          <w:bCs/>
          <w:sz w:val="24"/>
          <w:szCs w:val="24"/>
          <w:lang w:val="es-MX"/>
        </w:rPr>
        <w:t>la Junta Directiva</w:t>
      </w:r>
      <w:r w:rsidR="00873B14" w:rsidRPr="00D13C68">
        <w:rPr>
          <w:bCs/>
          <w:sz w:val="24"/>
          <w:szCs w:val="24"/>
          <w:lang w:val="es-MX"/>
        </w:rPr>
        <w:t xml:space="preserve"> dispuso la cancelación de la misma mediante </w:t>
      </w:r>
      <w:r w:rsidR="0007765D" w:rsidRPr="00D13C68">
        <w:rPr>
          <w:b/>
          <w:sz w:val="24"/>
          <w:szCs w:val="24"/>
          <w:lang w:val="es-MX"/>
        </w:rPr>
        <w:t>A</w:t>
      </w:r>
      <w:r w:rsidR="00873B14" w:rsidRPr="00D13C68">
        <w:rPr>
          <w:b/>
          <w:sz w:val="24"/>
          <w:szCs w:val="24"/>
          <w:lang w:val="es-MX"/>
        </w:rPr>
        <w:t>cuerdo 7.5.5. de la Sesión Ordinaria 23-2017 de</w:t>
      </w:r>
      <w:r w:rsidR="0007765D" w:rsidRPr="00D13C68">
        <w:rPr>
          <w:b/>
          <w:sz w:val="24"/>
          <w:szCs w:val="24"/>
          <w:lang w:val="es-MX"/>
        </w:rPr>
        <w:t>l</w:t>
      </w:r>
      <w:r w:rsidR="00873B14" w:rsidRPr="00D13C68">
        <w:rPr>
          <w:b/>
          <w:sz w:val="24"/>
          <w:szCs w:val="24"/>
          <w:lang w:val="es-MX"/>
        </w:rPr>
        <w:t xml:space="preserve"> </w:t>
      </w:r>
      <w:r w:rsidR="0007765D" w:rsidRPr="00D13C68">
        <w:rPr>
          <w:b/>
          <w:sz w:val="24"/>
          <w:szCs w:val="24"/>
          <w:lang w:val="es-MX"/>
        </w:rPr>
        <w:t>0</w:t>
      </w:r>
      <w:r w:rsidR="00873B14" w:rsidRPr="00D13C68">
        <w:rPr>
          <w:b/>
          <w:sz w:val="24"/>
          <w:szCs w:val="24"/>
          <w:lang w:val="es-MX"/>
        </w:rPr>
        <w:t>7 de junio de 2017</w:t>
      </w:r>
      <w:r w:rsidR="00873B14" w:rsidRPr="00D13C68">
        <w:rPr>
          <w:bCs/>
          <w:sz w:val="24"/>
          <w:szCs w:val="24"/>
          <w:lang w:val="es-MX"/>
        </w:rPr>
        <w:t xml:space="preserve">; sin embargo, </w:t>
      </w:r>
      <w:r w:rsidR="00F44850" w:rsidRPr="00D13C68">
        <w:rPr>
          <w:bCs/>
          <w:sz w:val="24"/>
          <w:szCs w:val="24"/>
          <w:lang w:val="es-MX"/>
        </w:rPr>
        <w:t>este</w:t>
      </w:r>
      <w:r w:rsidR="00873B14" w:rsidRPr="00D13C68">
        <w:rPr>
          <w:bCs/>
          <w:sz w:val="24"/>
          <w:szCs w:val="24"/>
          <w:lang w:val="es-MX"/>
        </w:rPr>
        <w:t xml:space="preserve"> acto fue anulado por el Tribunal Administrativo de Transporte (</w:t>
      </w:r>
      <w:r w:rsidR="00873B14" w:rsidRPr="00D13C68">
        <w:rPr>
          <w:bCs/>
          <w:i/>
          <w:iCs/>
          <w:sz w:val="24"/>
          <w:szCs w:val="24"/>
          <w:lang w:val="es-MX"/>
        </w:rPr>
        <w:t>al conocer recurso de apelación en subsidio presentado por Rodríguez Marín</w:t>
      </w:r>
      <w:r w:rsidR="00873B14" w:rsidRPr="00D13C68">
        <w:rPr>
          <w:bCs/>
          <w:sz w:val="24"/>
          <w:szCs w:val="24"/>
          <w:lang w:val="es-MX"/>
        </w:rPr>
        <w:t xml:space="preserve">), mediante </w:t>
      </w:r>
      <w:r w:rsidR="00873B14" w:rsidRPr="00D13C68">
        <w:rPr>
          <w:b/>
          <w:sz w:val="24"/>
          <w:szCs w:val="24"/>
          <w:lang w:val="es-MX"/>
        </w:rPr>
        <w:t xml:space="preserve">Resolución </w:t>
      </w:r>
      <w:r w:rsidR="0007765D" w:rsidRPr="00D13C68">
        <w:rPr>
          <w:b/>
          <w:sz w:val="24"/>
          <w:szCs w:val="24"/>
          <w:lang w:val="es-MX"/>
        </w:rPr>
        <w:t xml:space="preserve">No. </w:t>
      </w:r>
      <w:r w:rsidR="00873B14" w:rsidRPr="00D13C68">
        <w:rPr>
          <w:b/>
          <w:sz w:val="24"/>
          <w:szCs w:val="24"/>
          <w:lang w:val="es-MX"/>
        </w:rPr>
        <w:t>TAT-3352-2017 de las 10:10 horas del 29 de noviembre de 2017</w:t>
      </w:r>
      <w:r w:rsidR="00873B14" w:rsidRPr="00D13C68">
        <w:rPr>
          <w:bCs/>
          <w:sz w:val="24"/>
          <w:szCs w:val="24"/>
          <w:lang w:val="es-MX"/>
        </w:rPr>
        <w:t xml:space="preserve">, ya que </w:t>
      </w:r>
      <w:r w:rsidR="008C472A" w:rsidRPr="00D13C68">
        <w:rPr>
          <w:bCs/>
          <w:sz w:val="24"/>
          <w:szCs w:val="24"/>
          <w:lang w:val="es-MX"/>
        </w:rPr>
        <w:t xml:space="preserve">este </w:t>
      </w:r>
      <w:r w:rsidR="00873B14" w:rsidRPr="00D13C68">
        <w:rPr>
          <w:bCs/>
          <w:sz w:val="24"/>
          <w:szCs w:val="24"/>
          <w:lang w:val="es-MX"/>
        </w:rPr>
        <w:t>Tribunal determin</w:t>
      </w:r>
      <w:r w:rsidR="0007765D" w:rsidRPr="00D13C68">
        <w:rPr>
          <w:bCs/>
          <w:sz w:val="24"/>
          <w:szCs w:val="24"/>
          <w:lang w:val="es-MX"/>
        </w:rPr>
        <w:t>ó</w:t>
      </w:r>
      <w:r w:rsidR="00873B14" w:rsidRPr="00D13C68">
        <w:rPr>
          <w:bCs/>
          <w:sz w:val="24"/>
          <w:szCs w:val="24"/>
          <w:lang w:val="es-MX"/>
        </w:rPr>
        <w:t xml:space="preserve"> que el concesionario, si ha realizado ingentes esfuerzos, para cumplir con las obligaciones de su concesión y el asunto </w:t>
      </w:r>
      <w:r w:rsidR="008C472A" w:rsidRPr="00D13C68">
        <w:rPr>
          <w:bCs/>
          <w:sz w:val="24"/>
          <w:szCs w:val="24"/>
          <w:lang w:val="es-MX"/>
        </w:rPr>
        <w:t>se ha</w:t>
      </w:r>
      <w:r w:rsidR="00873B14" w:rsidRPr="00D13C68">
        <w:rPr>
          <w:bCs/>
          <w:sz w:val="24"/>
          <w:szCs w:val="24"/>
          <w:lang w:val="es-MX"/>
        </w:rPr>
        <w:t xml:space="preserve"> escapado de sus manos al encontrarse el vehículo que ampara la concesión</w:t>
      </w:r>
      <w:r w:rsidR="0007765D" w:rsidRPr="00D13C68">
        <w:rPr>
          <w:bCs/>
          <w:sz w:val="24"/>
          <w:szCs w:val="24"/>
          <w:lang w:val="es-MX"/>
        </w:rPr>
        <w:t xml:space="preserve">, </w:t>
      </w:r>
      <w:r w:rsidR="00873B14" w:rsidRPr="00D13C68">
        <w:rPr>
          <w:bCs/>
          <w:sz w:val="24"/>
          <w:szCs w:val="24"/>
          <w:lang w:val="es-MX"/>
        </w:rPr>
        <w:t>dentro de los bienes del proceso sucesorio del anterior con</w:t>
      </w:r>
      <w:r w:rsidR="008C472A" w:rsidRPr="00D13C68">
        <w:rPr>
          <w:bCs/>
          <w:sz w:val="24"/>
          <w:szCs w:val="24"/>
          <w:lang w:val="es-MX"/>
        </w:rPr>
        <w:t>c</w:t>
      </w:r>
      <w:r w:rsidR="00873B14" w:rsidRPr="00D13C68">
        <w:rPr>
          <w:bCs/>
          <w:sz w:val="24"/>
          <w:szCs w:val="24"/>
          <w:lang w:val="es-MX"/>
        </w:rPr>
        <w:t xml:space="preserve">esionario de la </w:t>
      </w:r>
      <w:r w:rsidR="0007765D" w:rsidRPr="00D13C68">
        <w:rPr>
          <w:b/>
          <w:sz w:val="24"/>
          <w:szCs w:val="24"/>
          <w:lang w:val="es-MX"/>
        </w:rPr>
        <w:t xml:space="preserve">placa de </w:t>
      </w:r>
      <w:r w:rsidR="00F44850" w:rsidRPr="00D13C68">
        <w:rPr>
          <w:b/>
          <w:sz w:val="24"/>
          <w:szCs w:val="24"/>
          <w:lang w:val="es-MX"/>
        </w:rPr>
        <w:t>T</w:t>
      </w:r>
      <w:r w:rsidR="0007765D" w:rsidRPr="00D13C68">
        <w:rPr>
          <w:b/>
          <w:sz w:val="24"/>
          <w:szCs w:val="24"/>
          <w:lang w:val="es-MX"/>
        </w:rPr>
        <w:t xml:space="preserve">axi </w:t>
      </w:r>
      <w:r w:rsidR="00B346AF">
        <w:rPr>
          <w:b/>
          <w:sz w:val="24"/>
          <w:szCs w:val="24"/>
          <w:lang w:val="es-MX"/>
        </w:rPr>
        <w:t>000</w:t>
      </w:r>
      <w:r w:rsidR="00873B14" w:rsidRPr="00D13C68">
        <w:rPr>
          <w:bCs/>
          <w:sz w:val="24"/>
          <w:szCs w:val="24"/>
          <w:lang w:val="es-MX"/>
        </w:rPr>
        <w:t xml:space="preserve">. </w:t>
      </w:r>
      <w:r w:rsidR="00BC7076" w:rsidRPr="00D13C68">
        <w:rPr>
          <w:bCs/>
          <w:sz w:val="24"/>
          <w:szCs w:val="24"/>
          <w:lang w:val="es-MX"/>
        </w:rPr>
        <w:t>Que,</w:t>
      </w:r>
      <w:r w:rsidR="00873B14" w:rsidRPr="00D13C68">
        <w:rPr>
          <w:bCs/>
          <w:sz w:val="24"/>
          <w:szCs w:val="24"/>
          <w:lang w:val="es-MX"/>
        </w:rPr>
        <w:t xml:space="preserve"> en acato de lo dispuesto por el T</w:t>
      </w:r>
      <w:r w:rsidR="0007765D" w:rsidRPr="00D13C68">
        <w:rPr>
          <w:bCs/>
          <w:sz w:val="24"/>
          <w:szCs w:val="24"/>
          <w:lang w:val="es-MX"/>
        </w:rPr>
        <w:t xml:space="preserve">ribunal Administrativo de Transporte, </w:t>
      </w:r>
      <w:r w:rsidR="00873B14" w:rsidRPr="00D13C68">
        <w:rPr>
          <w:bCs/>
          <w:sz w:val="24"/>
          <w:szCs w:val="24"/>
          <w:lang w:val="es-MX"/>
        </w:rPr>
        <w:t xml:space="preserve">el </w:t>
      </w:r>
      <w:r w:rsidR="00BC7076" w:rsidRPr="00D13C68">
        <w:rPr>
          <w:bCs/>
          <w:sz w:val="24"/>
          <w:szCs w:val="24"/>
          <w:lang w:val="es-MX"/>
        </w:rPr>
        <w:t>Departamento de Administración de Concesiones y Permisos del C</w:t>
      </w:r>
      <w:r w:rsidR="0007765D" w:rsidRPr="00D13C68">
        <w:rPr>
          <w:bCs/>
          <w:sz w:val="24"/>
          <w:szCs w:val="24"/>
          <w:lang w:val="es-MX"/>
        </w:rPr>
        <w:t>onsejo de Transporte Público</w:t>
      </w:r>
      <w:r w:rsidR="00BC7076" w:rsidRPr="00D13C68">
        <w:rPr>
          <w:bCs/>
          <w:sz w:val="24"/>
          <w:szCs w:val="24"/>
          <w:lang w:val="es-MX"/>
        </w:rPr>
        <w:t xml:space="preserve">, el día 15 de febrero de 2018, dirige y notifica al medio determinado por el concesionario, </w:t>
      </w:r>
      <w:r w:rsidR="0007765D" w:rsidRPr="00D13C68">
        <w:rPr>
          <w:bCs/>
          <w:sz w:val="24"/>
          <w:szCs w:val="24"/>
          <w:lang w:val="es-MX"/>
        </w:rPr>
        <w:t>el</w:t>
      </w:r>
      <w:r w:rsidR="00BC7076" w:rsidRPr="00D13C68">
        <w:rPr>
          <w:bCs/>
          <w:sz w:val="24"/>
          <w:szCs w:val="24"/>
          <w:lang w:val="es-MX"/>
        </w:rPr>
        <w:t xml:space="preserve"> oficio </w:t>
      </w:r>
      <w:r w:rsidR="0007765D" w:rsidRPr="00D13C68">
        <w:rPr>
          <w:b/>
          <w:sz w:val="24"/>
          <w:szCs w:val="24"/>
          <w:lang w:val="es-MX"/>
        </w:rPr>
        <w:t xml:space="preserve">No. </w:t>
      </w:r>
      <w:r w:rsidR="00BC7076" w:rsidRPr="00D13C68">
        <w:rPr>
          <w:b/>
          <w:sz w:val="24"/>
          <w:szCs w:val="24"/>
          <w:lang w:val="es-MX"/>
        </w:rPr>
        <w:t>DACP-2018-0000172</w:t>
      </w:r>
      <w:r w:rsidR="00BC7076" w:rsidRPr="00D13C68">
        <w:rPr>
          <w:bCs/>
          <w:sz w:val="24"/>
          <w:szCs w:val="24"/>
          <w:lang w:val="es-MX"/>
        </w:rPr>
        <w:t xml:space="preserve">, mediante el cual se le indica al recurrente que se presente al </w:t>
      </w:r>
      <w:r w:rsidR="0007765D" w:rsidRPr="00D13C68">
        <w:rPr>
          <w:bCs/>
          <w:sz w:val="24"/>
          <w:szCs w:val="24"/>
          <w:lang w:val="es-MX"/>
        </w:rPr>
        <w:t>Consejo de Transporte Público</w:t>
      </w:r>
      <w:r w:rsidR="00BC7076" w:rsidRPr="00D13C68">
        <w:rPr>
          <w:bCs/>
          <w:sz w:val="24"/>
          <w:szCs w:val="24"/>
          <w:lang w:val="es-MX"/>
        </w:rPr>
        <w:t xml:space="preserve"> a sacar cita con el fin de cumplir con la formalización del </w:t>
      </w:r>
      <w:r w:rsidR="0007765D" w:rsidRPr="00D13C68">
        <w:rPr>
          <w:b/>
          <w:sz w:val="24"/>
          <w:szCs w:val="24"/>
          <w:lang w:val="es-MX"/>
        </w:rPr>
        <w:t>A</w:t>
      </w:r>
      <w:r w:rsidR="00BC7076" w:rsidRPr="00D13C68">
        <w:rPr>
          <w:b/>
          <w:sz w:val="24"/>
          <w:szCs w:val="24"/>
          <w:lang w:val="es-MX"/>
        </w:rPr>
        <w:t>cuerdo 7.4 de la Sesión Ordinaria 27-2016</w:t>
      </w:r>
      <w:r w:rsidR="0007765D" w:rsidRPr="00D13C68">
        <w:rPr>
          <w:bCs/>
          <w:sz w:val="24"/>
          <w:szCs w:val="24"/>
          <w:lang w:val="es-MX"/>
        </w:rPr>
        <w:t xml:space="preserve">, </w:t>
      </w:r>
      <w:r w:rsidR="00BC7076" w:rsidRPr="00D13C68">
        <w:rPr>
          <w:bCs/>
          <w:sz w:val="24"/>
          <w:szCs w:val="24"/>
          <w:lang w:val="es-MX"/>
        </w:rPr>
        <w:t>a realizar el cambio de unidad, sin embargo</w:t>
      </w:r>
      <w:r w:rsidR="0007765D" w:rsidRPr="00D13C68">
        <w:rPr>
          <w:bCs/>
          <w:sz w:val="24"/>
          <w:szCs w:val="24"/>
          <w:lang w:val="es-MX"/>
        </w:rPr>
        <w:t>,</w:t>
      </w:r>
      <w:r w:rsidR="00BC7076" w:rsidRPr="00D13C68">
        <w:rPr>
          <w:bCs/>
          <w:sz w:val="24"/>
          <w:szCs w:val="24"/>
          <w:lang w:val="es-MX"/>
        </w:rPr>
        <w:t xml:space="preserve"> el señor </w:t>
      </w:r>
      <w:r w:rsidR="00B346AF">
        <w:rPr>
          <w:b/>
          <w:sz w:val="24"/>
          <w:szCs w:val="24"/>
          <w:lang w:val="es-MX"/>
        </w:rPr>
        <w:t>RRM</w:t>
      </w:r>
      <w:r w:rsidR="00BC7076" w:rsidRPr="00D13C68">
        <w:rPr>
          <w:bCs/>
          <w:sz w:val="24"/>
          <w:szCs w:val="24"/>
          <w:lang w:val="es-MX"/>
        </w:rPr>
        <w:t xml:space="preserve">, no se apersonó, por lo que el </w:t>
      </w:r>
      <w:r w:rsidR="0007765D" w:rsidRPr="00D13C68">
        <w:rPr>
          <w:bCs/>
          <w:sz w:val="24"/>
          <w:szCs w:val="24"/>
          <w:lang w:val="es-MX"/>
        </w:rPr>
        <w:t>Departamento de Administración de Concesiones y Permisos del Consejo de Transporte Público</w:t>
      </w:r>
      <w:r w:rsidR="00BC7076" w:rsidRPr="00D13C68">
        <w:rPr>
          <w:bCs/>
          <w:sz w:val="24"/>
          <w:szCs w:val="24"/>
          <w:lang w:val="es-MX"/>
        </w:rPr>
        <w:t xml:space="preserve">, comunica lo </w:t>
      </w:r>
      <w:r w:rsidR="00C21C75" w:rsidRPr="00D13C68">
        <w:rPr>
          <w:bCs/>
          <w:sz w:val="24"/>
          <w:szCs w:val="24"/>
          <w:lang w:val="es-MX"/>
        </w:rPr>
        <w:t>sucedido</w:t>
      </w:r>
      <w:r w:rsidR="00BC7076" w:rsidRPr="00D13C68">
        <w:rPr>
          <w:bCs/>
          <w:sz w:val="24"/>
          <w:szCs w:val="24"/>
          <w:lang w:val="es-MX"/>
        </w:rPr>
        <w:t xml:space="preserve"> a la Dirección de Asuntos Jurídicos</w:t>
      </w:r>
      <w:r w:rsidR="003C690E" w:rsidRPr="00D13C68">
        <w:rPr>
          <w:bCs/>
          <w:sz w:val="24"/>
          <w:szCs w:val="24"/>
          <w:lang w:val="es-MX"/>
        </w:rPr>
        <w:t xml:space="preserve"> con el fin de que se </w:t>
      </w:r>
      <w:r w:rsidR="00BC7076" w:rsidRPr="00D13C68">
        <w:rPr>
          <w:bCs/>
          <w:sz w:val="24"/>
          <w:szCs w:val="24"/>
          <w:lang w:val="es-MX"/>
        </w:rPr>
        <w:t>revise</w:t>
      </w:r>
      <w:r w:rsidR="0007765D" w:rsidRPr="00D13C68">
        <w:rPr>
          <w:bCs/>
          <w:sz w:val="24"/>
          <w:szCs w:val="24"/>
          <w:lang w:val="es-MX"/>
        </w:rPr>
        <w:t>n</w:t>
      </w:r>
      <w:r w:rsidR="00BC7076" w:rsidRPr="00D13C68">
        <w:rPr>
          <w:bCs/>
          <w:sz w:val="24"/>
          <w:szCs w:val="24"/>
          <w:lang w:val="es-MX"/>
        </w:rPr>
        <w:t xml:space="preserve"> las inconsistencias presentadas en la</w:t>
      </w:r>
      <w:r w:rsidR="00C21C75" w:rsidRPr="00D13C68">
        <w:rPr>
          <w:bCs/>
          <w:sz w:val="24"/>
          <w:szCs w:val="24"/>
          <w:lang w:val="es-MX"/>
        </w:rPr>
        <w:t xml:space="preserve"> concesión</w:t>
      </w:r>
      <w:r w:rsidR="00BC7076" w:rsidRPr="00D13C68">
        <w:rPr>
          <w:bCs/>
          <w:sz w:val="24"/>
          <w:szCs w:val="24"/>
          <w:lang w:val="es-MX"/>
        </w:rPr>
        <w:t xml:space="preserve"> </w:t>
      </w:r>
      <w:r w:rsidR="00D5418E" w:rsidRPr="00D13C68">
        <w:rPr>
          <w:bCs/>
          <w:sz w:val="24"/>
          <w:szCs w:val="24"/>
          <w:lang w:val="es-MX"/>
        </w:rPr>
        <w:t xml:space="preserve">de la </w:t>
      </w:r>
      <w:r w:rsidR="00D5418E" w:rsidRPr="00D13C68">
        <w:rPr>
          <w:b/>
          <w:sz w:val="24"/>
          <w:szCs w:val="24"/>
          <w:lang w:val="es-MX"/>
        </w:rPr>
        <w:t xml:space="preserve">placa de </w:t>
      </w:r>
      <w:r w:rsidR="00F44850" w:rsidRPr="00D13C68">
        <w:rPr>
          <w:b/>
          <w:sz w:val="24"/>
          <w:szCs w:val="24"/>
          <w:lang w:val="es-MX"/>
        </w:rPr>
        <w:t>T</w:t>
      </w:r>
      <w:r w:rsidR="00D5418E" w:rsidRPr="00D13C68">
        <w:rPr>
          <w:b/>
          <w:sz w:val="24"/>
          <w:szCs w:val="24"/>
          <w:lang w:val="es-MX"/>
        </w:rPr>
        <w:t xml:space="preserve">axi </w:t>
      </w:r>
      <w:r w:rsidR="00B346AF">
        <w:rPr>
          <w:b/>
          <w:sz w:val="24"/>
          <w:szCs w:val="24"/>
          <w:lang w:val="es-MX"/>
        </w:rPr>
        <w:t>000</w:t>
      </w:r>
      <w:r w:rsidR="00BC7076" w:rsidRPr="00D13C68">
        <w:rPr>
          <w:bCs/>
          <w:sz w:val="24"/>
          <w:szCs w:val="24"/>
          <w:lang w:val="es-MX"/>
        </w:rPr>
        <w:t xml:space="preserve">. </w:t>
      </w:r>
      <w:r w:rsidR="00C21C75" w:rsidRPr="00D13C68">
        <w:rPr>
          <w:bCs/>
          <w:sz w:val="24"/>
          <w:szCs w:val="24"/>
          <w:lang w:val="es-MX"/>
        </w:rPr>
        <w:t xml:space="preserve">Que la Dirección Jurídica revisa el oficio que le envía el </w:t>
      </w:r>
      <w:r w:rsidR="00D5418E" w:rsidRPr="00D13C68">
        <w:rPr>
          <w:bCs/>
          <w:sz w:val="24"/>
          <w:szCs w:val="24"/>
          <w:lang w:val="es-MX"/>
        </w:rPr>
        <w:t>Departamento de Administración de Concesiones y Permisos del Consejo de Transporte Público</w:t>
      </w:r>
      <w:r w:rsidR="00C21C75" w:rsidRPr="00D13C68">
        <w:rPr>
          <w:bCs/>
          <w:sz w:val="24"/>
          <w:szCs w:val="24"/>
          <w:lang w:val="es-MX"/>
        </w:rPr>
        <w:t xml:space="preserve"> y recomienda a la Junta Directiva la instauración de un procedimiento administrativo, recomendación que es acogida por el órgano decisor y mediante </w:t>
      </w:r>
      <w:r w:rsidR="00D5418E" w:rsidRPr="00D13C68">
        <w:rPr>
          <w:b/>
          <w:sz w:val="24"/>
          <w:szCs w:val="24"/>
          <w:lang w:val="es-MX"/>
        </w:rPr>
        <w:t>A</w:t>
      </w:r>
      <w:r w:rsidR="00C21C75" w:rsidRPr="00D13C68">
        <w:rPr>
          <w:b/>
          <w:sz w:val="24"/>
          <w:szCs w:val="24"/>
          <w:lang w:val="es-MX"/>
        </w:rPr>
        <w:t>cuerdo 7.2 de la Sesión Ordinaria 45-2021 de</w:t>
      </w:r>
      <w:r w:rsidR="00D5418E" w:rsidRPr="00D13C68">
        <w:rPr>
          <w:b/>
          <w:sz w:val="24"/>
          <w:szCs w:val="24"/>
          <w:lang w:val="es-MX"/>
        </w:rPr>
        <w:t>l</w:t>
      </w:r>
      <w:r w:rsidR="00C21C75" w:rsidRPr="00D13C68">
        <w:rPr>
          <w:b/>
          <w:sz w:val="24"/>
          <w:szCs w:val="24"/>
          <w:lang w:val="es-MX"/>
        </w:rPr>
        <w:t xml:space="preserve"> 15 de junio de </w:t>
      </w:r>
      <w:r w:rsidR="003C690E" w:rsidRPr="00D13C68">
        <w:rPr>
          <w:b/>
          <w:sz w:val="24"/>
          <w:szCs w:val="24"/>
          <w:lang w:val="es-MX"/>
        </w:rPr>
        <w:t>2021</w:t>
      </w:r>
      <w:r w:rsidR="003C690E" w:rsidRPr="00D13C68">
        <w:rPr>
          <w:bCs/>
          <w:sz w:val="24"/>
          <w:szCs w:val="24"/>
          <w:lang w:val="es-MX"/>
        </w:rPr>
        <w:t>,</w:t>
      </w:r>
      <w:r w:rsidR="00D5418E" w:rsidRPr="00D13C68">
        <w:rPr>
          <w:bCs/>
          <w:sz w:val="24"/>
          <w:szCs w:val="24"/>
          <w:lang w:val="es-MX"/>
        </w:rPr>
        <w:t xml:space="preserve"> </w:t>
      </w:r>
      <w:r w:rsidR="003C690E" w:rsidRPr="00D13C68">
        <w:rPr>
          <w:bCs/>
          <w:sz w:val="24"/>
          <w:szCs w:val="24"/>
          <w:lang w:val="es-MX"/>
        </w:rPr>
        <w:t>se</w:t>
      </w:r>
      <w:r w:rsidR="00C21C75" w:rsidRPr="00D13C68">
        <w:rPr>
          <w:bCs/>
          <w:sz w:val="24"/>
          <w:szCs w:val="24"/>
          <w:lang w:val="es-MX"/>
        </w:rPr>
        <w:t xml:space="preserve"> ordena a la Dirección Jurídica del </w:t>
      </w:r>
      <w:r w:rsidR="00D5418E" w:rsidRPr="00D13C68">
        <w:rPr>
          <w:bCs/>
          <w:sz w:val="24"/>
          <w:szCs w:val="24"/>
          <w:lang w:val="es-MX"/>
        </w:rPr>
        <w:t>Consejo de Transporte Público</w:t>
      </w:r>
      <w:r w:rsidR="00C21C75" w:rsidRPr="00D13C68">
        <w:rPr>
          <w:bCs/>
          <w:sz w:val="24"/>
          <w:szCs w:val="24"/>
          <w:lang w:val="es-MX"/>
        </w:rPr>
        <w:t>, proceder con la instrucción del respectivo procedimiento. Según se refiere el órgano instructor el 15 de setiembre de 2021</w:t>
      </w:r>
      <w:r w:rsidR="00D5418E" w:rsidRPr="00D13C68">
        <w:rPr>
          <w:bCs/>
          <w:sz w:val="24"/>
          <w:szCs w:val="24"/>
          <w:lang w:val="es-MX"/>
        </w:rPr>
        <w:t>,</w:t>
      </w:r>
      <w:r w:rsidR="00C21C75" w:rsidRPr="00D13C68">
        <w:rPr>
          <w:bCs/>
          <w:sz w:val="24"/>
          <w:szCs w:val="24"/>
          <w:lang w:val="es-MX"/>
        </w:rPr>
        <w:t xml:space="preserve"> se realizó la audiencia oral y privada y el concesionario manifestó entre otros que: “</w:t>
      </w:r>
      <w:r w:rsidR="00DE6537" w:rsidRPr="00D13C68">
        <w:rPr>
          <w:bCs/>
          <w:i/>
          <w:iCs/>
          <w:sz w:val="24"/>
          <w:szCs w:val="24"/>
          <w:lang w:val="es-MX"/>
        </w:rPr>
        <w:t xml:space="preserve">Que me permitan trabajar el taxi ya que es el trabajo que me gusta, me gusta trabajar con gente en el transporte Público y además pagar todas las deudas que he adquirido en estos 6 años y solicito </w:t>
      </w:r>
      <w:r w:rsidR="00D13C68" w:rsidRPr="00D13C68">
        <w:rPr>
          <w:bCs/>
          <w:i/>
          <w:iCs/>
          <w:sz w:val="24"/>
          <w:szCs w:val="24"/>
          <w:lang w:val="es-MX"/>
        </w:rPr>
        <w:t>prórroga</w:t>
      </w:r>
      <w:r w:rsidR="00DE6537" w:rsidRPr="00D13C68">
        <w:rPr>
          <w:bCs/>
          <w:i/>
          <w:iCs/>
          <w:sz w:val="24"/>
          <w:szCs w:val="24"/>
          <w:lang w:val="es-MX"/>
        </w:rPr>
        <w:t xml:space="preserve"> para terminar el papeleo</w:t>
      </w:r>
      <w:r w:rsidR="00DE6537" w:rsidRPr="00D13C68">
        <w:rPr>
          <w:bCs/>
          <w:sz w:val="24"/>
          <w:szCs w:val="24"/>
          <w:lang w:val="es-MX"/>
        </w:rPr>
        <w:t>”</w:t>
      </w:r>
      <w:r w:rsidR="00C21C75" w:rsidRPr="00D13C68">
        <w:rPr>
          <w:bCs/>
          <w:sz w:val="24"/>
          <w:szCs w:val="24"/>
          <w:lang w:val="es-MX"/>
        </w:rPr>
        <w:t xml:space="preserve">. </w:t>
      </w:r>
      <w:bookmarkStart w:id="5" w:name="_Hlk172282549"/>
      <w:r w:rsidR="00C21C75" w:rsidRPr="00D13C68">
        <w:rPr>
          <w:bCs/>
          <w:sz w:val="24"/>
          <w:szCs w:val="24"/>
          <w:lang w:val="es-MX"/>
        </w:rPr>
        <w:t xml:space="preserve">Que el 11 de marzo de 2022 se realizó consulta electrónica sobre el estado de las obligaciones obrero-patronales del señor </w:t>
      </w:r>
      <w:r w:rsidR="00B346AF">
        <w:rPr>
          <w:b/>
          <w:sz w:val="24"/>
          <w:szCs w:val="24"/>
          <w:lang w:val="es-MX"/>
        </w:rPr>
        <w:t>RRM</w:t>
      </w:r>
      <w:r w:rsidR="00C21C75" w:rsidRPr="00D13C68">
        <w:rPr>
          <w:bCs/>
          <w:sz w:val="24"/>
          <w:szCs w:val="24"/>
          <w:lang w:val="es-MX"/>
        </w:rPr>
        <w:t xml:space="preserve"> ante la CCSS y el mismo permanece en estado inactivo</w:t>
      </w:r>
      <w:bookmarkEnd w:id="5"/>
      <w:r w:rsidR="00C21C75" w:rsidRPr="00D13C68">
        <w:rPr>
          <w:bCs/>
          <w:sz w:val="24"/>
          <w:szCs w:val="24"/>
          <w:lang w:val="es-MX"/>
        </w:rPr>
        <w:t xml:space="preserve">. </w:t>
      </w:r>
      <w:bookmarkStart w:id="6" w:name="_Hlk172282465"/>
      <w:r w:rsidR="00C21C75" w:rsidRPr="00D13C68">
        <w:rPr>
          <w:bCs/>
          <w:sz w:val="24"/>
          <w:szCs w:val="24"/>
          <w:lang w:val="es-MX"/>
        </w:rPr>
        <w:t>Que el 11 de marzo de 2022 se realizó consulta a la página electrónica del Registro Nacional y el vehículo que ampara la concesión contin</w:t>
      </w:r>
      <w:r w:rsidR="007866A3">
        <w:rPr>
          <w:bCs/>
          <w:sz w:val="24"/>
          <w:szCs w:val="24"/>
          <w:lang w:val="es-MX"/>
        </w:rPr>
        <w:t>ú</w:t>
      </w:r>
      <w:r w:rsidR="00C21C75" w:rsidRPr="00D13C68">
        <w:rPr>
          <w:bCs/>
          <w:sz w:val="24"/>
          <w:szCs w:val="24"/>
          <w:lang w:val="es-MX"/>
        </w:rPr>
        <w:t xml:space="preserve">a a nombre del causante </w:t>
      </w:r>
      <w:r w:rsidR="00B346AF">
        <w:rPr>
          <w:b/>
          <w:sz w:val="24"/>
          <w:szCs w:val="24"/>
          <w:lang w:val="es-MX"/>
        </w:rPr>
        <w:t>WEM</w:t>
      </w:r>
      <w:r w:rsidR="00C21C75" w:rsidRPr="00D13C68">
        <w:rPr>
          <w:bCs/>
          <w:sz w:val="24"/>
          <w:szCs w:val="24"/>
          <w:lang w:val="es-MX"/>
        </w:rPr>
        <w:t xml:space="preserve">. Que el 11 de marzo de 2022 según consulta </w:t>
      </w:r>
      <w:r w:rsidR="00C21C75" w:rsidRPr="00D13C68">
        <w:rPr>
          <w:bCs/>
          <w:sz w:val="24"/>
          <w:szCs w:val="24"/>
          <w:lang w:val="es-MX"/>
        </w:rPr>
        <w:lastRenderedPageBreak/>
        <w:t xml:space="preserve">electrónica de RTV, el </w:t>
      </w:r>
      <w:r w:rsidR="00F44850" w:rsidRPr="00D13C68">
        <w:rPr>
          <w:bCs/>
          <w:sz w:val="24"/>
          <w:szCs w:val="24"/>
          <w:lang w:val="es-MX"/>
        </w:rPr>
        <w:t>T</w:t>
      </w:r>
      <w:r w:rsidR="00C21C75" w:rsidRPr="00D13C68">
        <w:rPr>
          <w:bCs/>
          <w:sz w:val="24"/>
          <w:szCs w:val="24"/>
          <w:lang w:val="es-MX"/>
        </w:rPr>
        <w:t xml:space="preserve">axi </w:t>
      </w:r>
      <w:r w:rsidR="00C21C75" w:rsidRPr="00D13C68">
        <w:rPr>
          <w:b/>
          <w:sz w:val="24"/>
          <w:szCs w:val="24"/>
          <w:lang w:val="es-MX"/>
        </w:rPr>
        <w:t xml:space="preserve">placa </w:t>
      </w:r>
      <w:r w:rsidR="00B346AF">
        <w:rPr>
          <w:b/>
          <w:sz w:val="24"/>
          <w:szCs w:val="24"/>
          <w:lang w:val="es-MX"/>
        </w:rPr>
        <w:t>000</w:t>
      </w:r>
      <w:r w:rsidR="00C21C75" w:rsidRPr="00D13C68">
        <w:rPr>
          <w:bCs/>
          <w:sz w:val="24"/>
          <w:szCs w:val="24"/>
          <w:lang w:val="es-MX"/>
        </w:rPr>
        <w:t xml:space="preserve"> presentó la revisión vehicular vigente hasta el </w:t>
      </w:r>
      <w:r w:rsidR="00D5418E" w:rsidRPr="00D13C68">
        <w:rPr>
          <w:bCs/>
          <w:sz w:val="24"/>
          <w:szCs w:val="24"/>
          <w:lang w:val="es-MX"/>
        </w:rPr>
        <w:t>0</w:t>
      </w:r>
      <w:r w:rsidR="00C21C75" w:rsidRPr="00D13C68">
        <w:rPr>
          <w:bCs/>
          <w:sz w:val="24"/>
          <w:szCs w:val="24"/>
          <w:lang w:val="es-MX"/>
        </w:rPr>
        <w:t>3 de mayo de 2022.</w:t>
      </w:r>
      <w:r w:rsidR="006B1E75" w:rsidRPr="00D13C68">
        <w:rPr>
          <w:bCs/>
          <w:sz w:val="24"/>
          <w:szCs w:val="24"/>
          <w:lang w:val="es-MX"/>
        </w:rPr>
        <w:t xml:space="preserve"> D</w:t>
      </w:r>
      <w:r w:rsidR="003C690E" w:rsidRPr="00D13C68">
        <w:rPr>
          <w:bCs/>
          <w:sz w:val="24"/>
          <w:szCs w:val="24"/>
          <w:lang w:val="es-MX"/>
        </w:rPr>
        <w:t xml:space="preserve">e </w:t>
      </w:r>
      <w:r w:rsidR="006B1E75" w:rsidRPr="00D13C68">
        <w:rPr>
          <w:bCs/>
          <w:sz w:val="24"/>
          <w:szCs w:val="24"/>
          <w:lang w:val="es-MX"/>
        </w:rPr>
        <w:t>acuerdo a lo indicado</w:t>
      </w:r>
      <w:r w:rsidR="00D5418E" w:rsidRPr="00D13C68">
        <w:rPr>
          <w:bCs/>
          <w:sz w:val="24"/>
          <w:szCs w:val="24"/>
          <w:lang w:val="es-MX"/>
        </w:rPr>
        <w:t>,</w:t>
      </w:r>
      <w:r w:rsidR="006B1E75" w:rsidRPr="00D13C68">
        <w:rPr>
          <w:bCs/>
          <w:sz w:val="24"/>
          <w:szCs w:val="24"/>
          <w:lang w:val="es-MX"/>
        </w:rPr>
        <w:t xml:space="preserve"> la </w:t>
      </w:r>
      <w:r w:rsidR="00D5418E" w:rsidRPr="00D13C68">
        <w:rPr>
          <w:bCs/>
          <w:sz w:val="24"/>
          <w:szCs w:val="24"/>
          <w:lang w:val="es-MX"/>
        </w:rPr>
        <w:t>D</w:t>
      </w:r>
      <w:r w:rsidR="006B1E75" w:rsidRPr="00D13C68">
        <w:rPr>
          <w:bCs/>
          <w:sz w:val="24"/>
          <w:szCs w:val="24"/>
          <w:lang w:val="es-MX"/>
        </w:rPr>
        <w:t xml:space="preserve">irección Jurídica en el informe de trato, procede a recomendar a la Junta Directiva del Consejo de Transporte Público, decretar la cancelación del derecho de concesión </w:t>
      </w:r>
      <w:r w:rsidR="00D5418E" w:rsidRPr="00D13C68">
        <w:rPr>
          <w:bCs/>
          <w:sz w:val="24"/>
          <w:szCs w:val="24"/>
          <w:lang w:val="es-MX"/>
        </w:rPr>
        <w:t xml:space="preserve">de la </w:t>
      </w:r>
      <w:r w:rsidR="00D5418E" w:rsidRPr="00D13C68">
        <w:rPr>
          <w:b/>
          <w:sz w:val="24"/>
          <w:szCs w:val="24"/>
          <w:lang w:val="es-MX"/>
        </w:rPr>
        <w:t xml:space="preserve">placa de </w:t>
      </w:r>
      <w:r w:rsidR="00F44850" w:rsidRPr="00D13C68">
        <w:rPr>
          <w:b/>
          <w:sz w:val="24"/>
          <w:szCs w:val="24"/>
          <w:lang w:val="es-MX"/>
        </w:rPr>
        <w:t>T</w:t>
      </w:r>
      <w:r w:rsidR="00D5418E" w:rsidRPr="00D13C68">
        <w:rPr>
          <w:b/>
          <w:sz w:val="24"/>
          <w:szCs w:val="24"/>
          <w:lang w:val="es-MX"/>
        </w:rPr>
        <w:t xml:space="preserve">axi </w:t>
      </w:r>
      <w:r w:rsidR="00B346AF">
        <w:rPr>
          <w:b/>
          <w:sz w:val="24"/>
          <w:szCs w:val="24"/>
          <w:lang w:val="es-MX"/>
        </w:rPr>
        <w:t>000</w:t>
      </w:r>
      <w:r w:rsidR="00D5418E" w:rsidRPr="00D13C68">
        <w:rPr>
          <w:bCs/>
          <w:sz w:val="24"/>
          <w:szCs w:val="24"/>
          <w:lang w:val="es-MX"/>
        </w:rPr>
        <w:t xml:space="preserve"> </w:t>
      </w:r>
      <w:r w:rsidR="006B1E75" w:rsidRPr="00D13C68">
        <w:rPr>
          <w:bCs/>
          <w:sz w:val="24"/>
          <w:szCs w:val="24"/>
          <w:lang w:val="es-MX"/>
        </w:rPr>
        <w:t xml:space="preserve">al tenerse por demostrado que el señor </w:t>
      </w:r>
      <w:r w:rsidR="00B346AF">
        <w:rPr>
          <w:b/>
          <w:sz w:val="24"/>
          <w:szCs w:val="24"/>
          <w:lang w:val="es-MX"/>
        </w:rPr>
        <w:t>RRM</w:t>
      </w:r>
      <w:r w:rsidR="006B1E75" w:rsidRPr="00D13C68">
        <w:rPr>
          <w:bCs/>
          <w:sz w:val="24"/>
          <w:szCs w:val="24"/>
          <w:lang w:val="es-MX"/>
        </w:rPr>
        <w:t xml:space="preserve"> ha incumplido sus obligaciones legales y contractuales como concesionario</w:t>
      </w:r>
      <w:bookmarkEnd w:id="6"/>
      <w:r w:rsidR="006B1E75" w:rsidRPr="00D13C68">
        <w:rPr>
          <w:bCs/>
          <w:sz w:val="24"/>
          <w:szCs w:val="24"/>
          <w:lang w:val="es-MX"/>
        </w:rPr>
        <w:t xml:space="preserve">. </w:t>
      </w:r>
      <w:r w:rsidR="00C434C8" w:rsidRPr="00D13C68">
        <w:rPr>
          <w:bCs/>
          <w:sz w:val="24"/>
          <w:szCs w:val="24"/>
          <w:lang w:val="es-MX"/>
        </w:rPr>
        <w:t>(</w:t>
      </w:r>
      <w:r w:rsidR="00D5418E" w:rsidRPr="00D13C68">
        <w:rPr>
          <w:bCs/>
          <w:sz w:val="24"/>
          <w:szCs w:val="24"/>
          <w:lang w:val="es-MX"/>
        </w:rPr>
        <w:t>V</w:t>
      </w:r>
      <w:r w:rsidR="00C434C8" w:rsidRPr="00D13C68">
        <w:rPr>
          <w:bCs/>
          <w:sz w:val="24"/>
          <w:szCs w:val="24"/>
          <w:lang w:val="es-MX"/>
        </w:rPr>
        <w:t xml:space="preserve">er </w:t>
      </w:r>
      <w:r w:rsidR="00D93919" w:rsidRPr="00D13C68">
        <w:rPr>
          <w:bCs/>
          <w:sz w:val="24"/>
          <w:szCs w:val="24"/>
          <w:lang w:val="es-MX"/>
        </w:rPr>
        <w:t>folios del</w:t>
      </w:r>
      <w:r w:rsidR="00C434C8" w:rsidRPr="00D13C68">
        <w:rPr>
          <w:bCs/>
          <w:sz w:val="24"/>
          <w:szCs w:val="24"/>
          <w:lang w:val="es-MX"/>
        </w:rPr>
        <w:t xml:space="preserve"> </w:t>
      </w:r>
      <w:r w:rsidR="00BC7076" w:rsidRPr="00D13C68">
        <w:rPr>
          <w:bCs/>
          <w:sz w:val="24"/>
          <w:szCs w:val="24"/>
          <w:lang w:val="es-MX"/>
        </w:rPr>
        <w:t>23</w:t>
      </w:r>
      <w:r w:rsidR="00C434C8" w:rsidRPr="00D13C68">
        <w:rPr>
          <w:bCs/>
          <w:sz w:val="24"/>
          <w:szCs w:val="24"/>
          <w:lang w:val="es-MX"/>
        </w:rPr>
        <w:t xml:space="preserve"> al </w:t>
      </w:r>
      <w:r w:rsidR="00BC7076" w:rsidRPr="00D13C68">
        <w:rPr>
          <w:bCs/>
          <w:sz w:val="24"/>
          <w:szCs w:val="24"/>
          <w:lang w:val="es-MX"/>
        </w:rPr>
        <w:t>33</w:t>
      </w:r>
      <w:r w:rsidR="00C434C8" w:rsidRPr="00D13C68">
        <w:rPr>
          <w:bCs/>
          <w:sz w:val="24"/>
          <w:szCs w:val="24"/>
          <w:lang w:val="es-MX"/>
        </w:rPr>
        <w:t xml:space="preserve"> del expediente administrativo)</w:t>
      </w:r>
    </w:p>
    <w:p w14:paraId="3CA9EA2B" w14:textId="77777777" w:rsidR="00C434C8" w:rsidRPr="00D13C68" w:rsidRDefault="00C434C8" w:rsidP="0055193A">
      <w:pPr>
        <w:ind w:left="0" w:right="0"/>
        <w:rPr>
          <w:bCs/>
          <w:sz w:val="24"/>
          <w:szCs w:val="24"/>
          <w:lang w:val="es-MX"/>
        </w:rPr>
      </w:pPr>
    </w:p>
    <w:p w14:paraId="78592EEE" w14:textId="4180354C" w:rsidR="00C434C8" w:rsidRPr="00D13C68" w:rsidRDefault="00C434C8" w:rsidP="0055193A">
      <w:pPr>
        <w:ind w:left="0" w:right="0"/>
        <w:rPr>
          <w:bCs/>
          <w:sz w:val="24"/>
          <w:szCs w:val="24"/>
          <w:lang w:val="es-MX"/>
        </w:rPr>
      </w:pPr>
      <w:r w:rsidRPr="00D13C68">
        <w:rPr>
          <w:b/>
          <w:color w:val="000000"/>
          <w:sz w:val="24"/>
          <w:szCs w:val="24"/>
          <w:lang w:val="es-MX"/>
        </w:rPr>
        <w:t xml:space="preserve">QUINTO: </w:t>
      </w:r>
      <w:r w:rsidR="007D7222" w:rsidRPr="00D13C68">
        <w:rPr>
          <w:bCs/>
          <w:sz w:val="24"/>
          <w:szCs w:val="24"/>
          <w:lang w:val="es-MX"/>
        </w:rPr>
        <w:t xml:space="preserve">El Tribunal Administrativo </w:t>
      </w:r>
      <w:r w:rsidR="00B55B06" w:rsidRPr="00D13C68">
        <w:rPr>
          <w:bCs/>
          <w:sz w:val="24"/>
          <w:szCs w:val="24"/>
          <w:lang w:val="es-MX"/>
        </w:rPr>
        <w:t xml:space="preserve">de Transporte </w:t>
      </w:r>
      <w:r w:rsidR="007D7222" w:rsidRPr="00D13C68">
        <w:rPr>
          <w:bCs/>
          <w:sz w:val="24"/>
          <w:szCs w:val="24"/>
          <w:lang w:val="es-MX"/>
        </w:rPr>
        <w:t xml:space="preserve">procede a revisar el acta de comparecencia oral y privada realizada dentro del procedimiento administrativo de caducidad </w:t>
      </w:r>
      <w:r w:rsidR="00D5418E" w:rsidRPr="00D13C68">
        <w:rPr>
          <w:bCs/>
          <w:sz w:val="24"/>
          <w:szCs w:val="24"/>
          <w:lang w:val="es-MX"/>
        </w:rPr>
        <w:t xml:space="preserve">de la </w:t>
      </w:r>
      <w:r w:rsidR="00D5418E" w:rsidRPr="00D13C68">
        <w:rPr>
          <w:b/>
          <w:sz w:val="24"/>
          <w:szCs w:val="24"/>
          <w:lang w:val="es-MX"/>
        </w:rPr>
        <w:t xml:space="preserve">placa de </w:t>
      </w:r>
      <w:r w:rsidR="00F44850" w:rsidRPr="00D13C68">
        <w:rPr>
          <w:b/>
          <w:sz w:val="24"/>
          <w:szCs w:val="24"/>
          <w:lang w:val="es-MX"/>
        </w:rPr>
        <w:t>T</w:t>
      </w:r>
      <w:r w:rsidR="00D5418E" w:rsidRPr="00D13C68">
        <w:rPr>
          <w:b/>
          <w:sz w:val="24"/>
          <w:szCs w:val="24"/>
          <w:lang w:val="es-MX"/>
        </w:rPr>
        <w:t xml:space="preserve">axi </w:t>
      </w:r>
      <w:r w:rsidR="00B346AF">
        <w:rPr>
          <w:b/>
          <w:sz w:val="24"/>
          <w:szCs w:val="24"/>
          <w:lang w:val="es-MX"/>
        </w:rPr>
        <w:t>000</w:t>
      </w:r>
      <w:r w:rsidR="007D7222" w:rsidRPr="00D13C68">
        <w:rPr>
          <w:bCs/>
          <w:sz w:val="24"/>
          <w:szCs w:val="24"/>
          <w:lang w:val="es-MX"/>
        </w:rPr>
        <w:t xml:space="preserve">, la cual </w:t>
      </w:r>
      <w:r w:rsidR="00BA284A" w:rsidRPr="00D13C68">
        <w:rPr>
          <w:bCs/>
          <w:sz w:val="24"/>
          <w:szCs w:val="24"/>
          <w:lang w:val="es-MX"/>
        </w:rPr>
        <w:t>se llevó a cabo</w:t>
      </w:r>
      <w:r w:rsidR="007D7222" w:rsidRPr="00D13C68">
        <w:rPr>
          <w:bCs/>
          <w:sz w:val="24"/>
          <w:szCs w:val="24"/>
          <w:lang w:val="es-MX"/>
        </w:rPr>
        <w:t xml:space="preserve"> a las </w:t>
      </w:r>
      <w:r w:rsidR="00D5418E" w:rsidRPr="00D13C68">
        <w:rPr>
          <w:bCs/>
          <w:sz w:val="24"/>
          <w:szCs w:val="24"/>
          <w:lang w:val="es-MX"/>
        </w:rPr>
        <w:t>0</w:t>
      </w:r>
      <w:r w:rsidR="007D7222" w:rsidRPr="00D13C68">
        <w:rPr>
          <w:bCs/>
          <w:sz w:val="24"/>
          <w:szCs w:val="24"/>
          <w:lang w:val="es-MX"/>
        </w:rPr>
        <w:t>9:50 horas del día 15 de setiembre de 2021, y en la cual el concesionario y aquí recurrente</w:t>
      </w:r>
      <w:r w:rsidR="00D5418E" w:rsidRPr="00D13C68">
        <w:rPr>
          <w:bCs/>
          <w:sz w:val="24"/>
          <w:szCs w:val="24"/>
          <w:lang w:val="es-MX"/>
        </w:rPr>
        <w:t xml:space="preserve"> el </w:t>
      </w:r>
      <w:r w:rsidR="007D7222" w:rsidRPr="00D13C68">
        <w:rPr>
          <w:bCs/>
          <w:sz w:val="24"/>
          <w:szCs w:val="24"/>
          <w:lang w:val="es-MX"/>
        </w:rPr>
        <w:t xml:space="preserve">señor </w:t>
      </w:r>
      <w:r w:rsidR="00B346AF">
        <w:rPr>
          <w:b/>
          <w:sz w:val="24"/>
          <w:szCs w:val="24"/>
          <w:lang w:val="es-MX"/>
        </w:rPr>
        <w:t>RRM</w:t>
      </w:r>
      <w:r w:rsidR="00BA284A" w:rsidRPr="00D13C68">
        <w:rPr>
          <w:bCs/>
          <w:sz w:val="24"/>
          <w:szCs w:val="24"/>
          <w:lang w:val="es-MX"/>
        </w:rPr>
        <w:t xml:space="preserve"> manifiesta: (</w:t>
      </w:r>
      <w:r w:rsidR="00D5418E" w:rsidRPr="00D13C68">
        <w:rPr>
          <w:bCs/>
          <w:sz w:val="24"/>
          <w:szCs w:val="24"/>
          <w:lang w:val="es-MX"/>
        </w:rPr>
        <w:t>V</w:t>
      </w:r>
      <w:r w:rsidR="00BA284A" w:rsidRPr="00D13C68">
        <w:rPr>
          <w:bCs/>
          <w:sz w:val="24"/>
          <w:szCs w:val="24"/>
          <w:lang w:val="es-MX"/>
        </w:rPr>
        <w:t>er folios del 167 vuelto al 168 del expediente administrativo)</w:t>
      </w:r>
    </w:p>
    <w:p w14:paraId="322B3FD5" w14:textId="77777777" w:rsidR="00D5418E" w:rsidRPr="00D13C68" w:rsidRDefault="00D5418E" w:rsidP="0055193A">
      <w:pPr>
        <w:ind w:left="0" w:right="0"/>
        <w:rPr>
          <w:bCs/>
          <w:sz w:val="24"/>
          <w:szCs w:val="24"/>
          <w:lang w:val="es-MX"/>
        </w:rPr>
      </w:pPr>
    </w:p>
    <w:p w14:paraId="28500664" w14:textId="46024433" w:rsidR="00BA284A" w:rsidRPr="00D13C68" w:rsidRDefault="0055193A" w:rsidP="0055193A">
      <w:pPr>
        <w:rPr>
          <w:bCs/>
          <w:i/>
          <w:iCs/>
          <w:sz w:val="24"/>
          <w:szCs w:val="24"/>
          <w:lang w:val="es-MX"/>
        </w:rPr>
      </w:pPr>
      <w:r w:rsidRPr="00D13C68">
        <w:rPr>
          <w:bCs/>
          <w:i/>
          <w:iCs/>
          <w:sz w:val="24"/>
          <w:szCs w:val="24"/>
          <w:lang w:val="es-MX"/>
        </w:rPr>
        <w:t>“(</w:t>
      </w:r>
      <w:r w:rsidR="00BA284A" w:rsidRPr="00D13C68">
        <w:rPr>
          <w:bCs/>
          <w:i/>
          <w:iCs/>
          <w:sz w:val="24"/>
          <w:szCs w:val="24"/>
          <w:lang w:val="es-MX"/>
        </w:rPr>
        <w:t xml:space="preserve">…) A continuación la Licenciada Alison Marín Rojas, abogada instructora del procedimiento, procede con el desarrollo de la audiencia indicándole al señor </w:t>
      </w:r>
      <w:r w:rsidR="00B346AF">
        <w:rPr>
          <w:bCs/>
          <w:i/>
          <w:iCs/>
          <w:sz w:val="24"/>
          <w:szCs w:val="24"/>
          <w:lang w:val="es-MX"/>
        </w:rPr>
        <w:t>RRM</w:t>
      </w:r>
      <w:r w:rsidR="00BA284A" w:rsidRPr="00D13C68">
        <w:rPr>
          <w:bCs/>
          <w:i/>
          <w:iCs/>
          <w:sz w:val="24"/>
          <w:szCs w:val="24"/>
          <w:lang w:val="es-MX"/>
        </w:rPr>
        <w:t xml:space="preserve">, que se refiera sobre los hechos, quien </w:t>
      </w:r>
      <w:r w:rsidR="00BA284A" w:rsidRPr="00D13C68">
        <w:rPr>
          <w:b/>
          <w:i/>
          <w:iCs/>
          <w:sz w:val="24"/>
          <w:szCs w:val="24"/>
          <w:lang w:val="es-MX"/>
        </w:rPr>
        <w:t xml:space="preserve">DICE: </w:t>
      </w:r>
      <w:r w:rsidR="00BA284A" w:rsidRPr="00D13C68">
        <w:rPr>
          <w:bCs/>
          <w:i/>
          <w:iCs/>
          <w:sz w:val="24"/>
          <w:szCs w:val="24"/>
          <w:lang w:val="es-MX"/>
        </w:rPr>
        <w:t xml:space="preserve"> </w:t>
      </w:r>
    </w:p>
    <w:p w14:paraId="723A640C" w14:textId="77777777" w:rsidR="0055193A" w:rsidRPr="00D13C68" w:rsidRDefault="0055193A" w:rsidP="0055193A">
      <w:pPr>
        <w:rPr>
          <w:bCs/>
          <w:i/>
          <w:iCs/>
          <w:sz w:val="24"/>
          <w:szCs w:val="24"/>
          <w:lang w:val="es-MX"/>
        </w:rPr>
      </w:pPr>
    </w:p>
    <w:p w14:paraId="55804622" w14:textId="636934A2" w:rsidR="00BA284A" w:rsidRPr="00D13C68" w:rsidRDefault="00BA284A" w:rsidP="0055193A">
      <w:pPr>
        <w:rPr>
          <w:bCs/>
          <w:i/>
          <w:iCs/>
          <w:sz w:val="24"/>
          <w:szCs w:val="24"/>
          <w:lang w:val="es-MX"/>
        </w:rPr>
      </w:pPr>
      <w:r w:rsidRPr="00D13C68">
        <w:rPr>
          <w:bCs/>
          <w:i/>
          <w:iCs/>
          <w:sz w:val="24"/>
          <w:szCs w:val="24"/>
          <w:lang w:val="es-MX"/>
        </w:rPr>
        <w:t xml:space="preserve">Yo empecé en ese carro siendo chofer, el difunto vivió mucho en mi casa y nos criamos como hermanos, hace 15 años </w:t>
      </w:r>
      <w:r w:rsidR="00D13C68" w:rsidRPr="00D13C68">
        <w:rPr>
          <w:bCs/>
          <w:i/>
          <w:iCs/>
          <w:sz w:val="24"/>
          <w:szCs w:val="24"/>
          <w:lang w:val="es-MX"/>
        </w:rPr>
        <w:t>é</w:t>
      </w:r>
      <w:r w:rsidRPr="00D13C68">
        <w:rPr>
          <w:bCs/>
          <w:i/>
          <w:iCs/>
          <w:sz w:val="24"/>
          <w:szCs w:val="24"/>
          <w:lang w:val="es-MX"/>
        </w:rPr>
        <w:t xml:space="preserve">l me ofreció que le ayudara, en ese lapso era un hombre con problemas, me hice confidente de él, en el año 2015 se enfermó, tenía el seguro vencido. Yo lo llevé al doctor y el doctor me sugirió que lo hospitalizara.  Hice un arreglo de pago con la Caja y lo </w:t>
      </w:r>
      <w:r w:rsidR="00D5418E" w:rsidRPr="00D13C68">
        <w:rPr>
          <w:bCs/>
          <w:i/>
          <w:iCs/>
          <w:sz w:val="24"/>
          <w:szCs w:val="24"/>
          <w:lang w:val="es-MX"/>
        </w:rPr>
        <w:t>llevé</w:t>
      </w:r>
      <w:r w:rsidRPr="00D13C68">
        <w:rPr>
          <w:bCs/>
          <w:i/>
          <w:iCs/>
          <w:sz w:val="24"/>
          <w:szCs w:val="24"/>
          <w:lang w:val="es-MX"/>
        </w:rPr>
        <w:t xml:space="preserve"> al hospital, lo internaron, estando en el hospital nos llamábamos, hablábamos del carro, todo bien, de su salud, cuando tenía como 15 días de estar hospitalizado me dijo que le llevara un abogado, por cariño y porque yo quería que saliera del hospital, yo no quise llevarle el abogado.  El me explico que hace 3 años me había puesto en la concesión como beneficiario.  Se murió en un mes estando en el hospital</w:t>
      </w:r>
      <w:r w:rsidR="00DC2164" w:rsidRPr="00D13C68">
        <w:rPr>
          <w:bCs/>
          <w:i/>
          <w:iCs/>
          <w:sz w:val="24"/>
          <w:szCs w:val="24"/>
          <w:lang w:val="es-MX"/>
        </w:rPr>
        <w:t>.</w:t>
      </w:r>
    </w:p>
    <w:p w14:paraId="089F6FB0" w14:textId="77777777" w:rsidR="0055193A" w:rsidRPr="00D13C68" w:rsidRDefault="0055193A" w:rsidP="0055193A">
      <w:pPr>
        <w:rPr>
          <w:bCs/>
          <w:i/>
          <w:iCs/>
          <w:sz w:val="24"/>
          <w:szCs w:val="24"/>
          <w:lang w:val="es-MX"/>
        </w:rPr>
      </w:pPr>
    </w:p>
    <w:p w14:paraId="23ECB5DE" w14:textId="451D1AF1" w:rsidR="00DC2164" w:rsidRPr="00D13C68" w:rsidRDefault="00DC2164" w:rsidP="0055193A">
      <w:pPr>
        <w:rPr>
          <w:bCs/>
          <w:i/>
          <w:iCs/>
          <w:sz w:val="24"/>
          <w:szCs w:val="24"/>
          <w:lang w:val="es-MX"/>
        </w:rPr>
      </w:pPr>
      <w:r w:rsidRPr="00D13C68">
        <w:rPr>
          <w:bCs/>
          <w:i/>
          <w:iCs/>
          <w:sz w:val="24"/>
          <w:szCs w:val="24"/>
          <w:lang w:val="es-MX"/>
        </w:rPr>
        <w:t>Yo seguí trabajando el carro, como no conocía nada, llegué al Consejo y me atendieron en ventanilla, ahí me enseñaron</w:t>
      </w:r>
      <w:r w:rsidR="009021B8" w:rsidRPr="00D13C68">
        <w:rPr>
          <w:bCs/>
          <w:i/>
          <w:iCs/>
          <w:sz w:val="24"/>
          <w:szCs w:val="24"/>
          <w:lang w:val="es-MX"/>
        </w:rPr>
        <w:t xml:space="preserve"> el documento que había firmado el concesionario donde yo era el beneficiario y nadie más y también me dieron dos documentos más de la Caja, donde el difunto y yo estábamos endeudados. Me fui puse al día los pagos de la Caja de él y los míos y empecé hacer los documentos.</w:t>
      </w:r>
    </w:p>
    <w:p w14:paraId="23E3642C" w14:textId="0449F376" w:rsidR="00B7311F" w:rsidRPr="00D13C68" w:rsidRDefault="009021B8" w:rsidP="0055193A">
      <w:pPr>
        <w:rPr>
          <w:bCs/>
          <w:i/>
          <w:iCs/>
          <w:sz w:val="24"/>
          <w:szCs w:val="24"/>
          <w:lang w:val="es-MX"/>
        </w:rPr>
      </w:pPr>
      <w:r w:rsidRPr="00D13C68">
        <w:rPr>
          <w:bCs/>
          <w:i/>
          <w:iCs/>
          <w:sz w:val="24"/>
          <w:szCs w:val="24"/>
          <w:lang w:val="es-MX"/>
        </w:rPr>
        <w:t>La concesión la defendí hasta donde pude con lo que sab</w:t>
      </w:r>
      <w:r w:rsidR="00D13C68" w:rsidRPr="00D13C68">
        <w:rPr>
          <w:bCs/>
          <w:i/>
          <w:iCs/>
          <w:sz w:val="24"/>
          <w:szCs w:val="24"/>
          <w:lang w:val="es-MX"/>
        </w:rPr>
        <w:t>í</w:t>
      </w:r>
      <w:r w:rsidRPr="00D13C68">
        <w:rPr>
          <w:bCs/>
          <w:i/>
          <w:iCs/>
          <w:sz w:val="24"/>
          <w:szCs w:val="24"/>
          <w:lang w:val="es-MX"/>
        </w:rPr>
        <w:t>a, y me la adjudicaron. El ot</w:t>
      </w:r>
      <w:r w:rsidR="00B55B06" w:rsidRPr="00D13C68">
        <w:rPr>
          <w:bCs/>
          <w:i/>
          <w:iCs/>
          <w:sz w:val="24"/>
          <w:szCs w:val="24"/>
          <w:lang w:val="es-MX"/>
        </w:rPr>
        <w:t>ro</w:t>
      </w:r>
      <w:r w:rsidRPr="00D13C68">
        <w:rPr>
          <w:bCs/>
          <w:i/>
          <w:iCs/>
          <w:sz w:val="24"/>
          <w:szCs w:val="24"/>
          <w:lang w:val="es-MX"/>
        </w:rPr>
        <w:t xml:space="preserve"> asunto cuando gané la adjudicación me faltaba el carro. El carro está a nombre del difunto y tenía una prenda de Instacredit, cerca de 3 millones de colones. Ud no sabe una cosa y otra, quería que alguien me ayudara, le pagué a un abogado se murió, le pagué otro y no sabía, busque a la familia de él y me hablaron de un sucesorio. El difunto vivía solo, él tenía varios hijos y no se ponían de acuerdo. Yo hice el trámite del sucesorio y yo puse a una señora, madre de uno de los hijos hasta pagué al abogado y ella no quiso participar de nada. Al hijo de esa señora le quedó una pensión hasta los 25 años para que él estudie, yo lo ayudé y quedaron muy agradecidos</w:t>
      </w:r>
      <w:r w:rsidR="00B7311F" w:rsidRPr="00D13C68">
        <w:rPr>
          <w:bCs/>
          <w:i/>
          <w:iCs/>
          <w:sz w:val="24"/>
          <w:szCs w:val="24"/>
          <w:lang w:val="es-MX"/>
        </w:rPr>
        <w:t>. Pero nadie quiso hacer el sucesorio.</w:t>
      </w:r>
    </w:p>
    <w:p w14:paraId="39274056" w14:textId="77777777" w:rsidR="0055193A" w:rsidRPr="00D13C68" w:rsidRDefault="0055193A" w:rsidP="0055193A">
      <w:pPr>
        <w:rPr>
          <w:bCs/>
          <w:i/>
          <w:iCs/>
          <w:sz w:val="24"/>
          <w:szCs w:val="24"/>
          <w:lang w:val="es-MX"/>
        </w:rPr>
      </w:pPr>
    </w:p>
    <w:p w14:paraId="16DDAAB1" w14:textId="2E16BB96" w:rsidR="00B7311F" w:rsidRPr="00D13C68" w:rsidRDefault="00B7311F" w:rsidP="0055193A">
      <w:pPr>
        <w:rPr>
          <w:bCs/>
          <w:i/>
          <w:iCs/>
          <w:sz w:val="24"/>
          <w:szCs w:val="24"/>
          <w:lang w:val="es-MX"/>
        </w:rPr>
      </w:pPr>
      <w:r w:rsidRPr="00D13C68">
        <w:rPr>
          <w:bCs/>
          <w:i/>
          <w:iCs/>
          <w:sz w:val="24"/>
          <w:szCs w:val="24"/>
          <w:lang w:val="es-MX"/>
        </w:rPr>
        <w:t xml:space="preserve">El sucesorio yo lo presenté en el Juzgado de Menor Cuantía de Cartago en el año2015 y no se ha hecho nada más desde ahí. En el juzgado una vez dijeron que me buscara a alguien que supiera </w:t>
      </w:r>
      <w:r w:rsidR="00D5418E" w:rsidRPr="00D13C68">
        <w:rPr>
          <w:bCs/>
          <w:i/>
          <w:iCs/>
          <w:sz w:val="24"/>
          <w:szCs w:val="24"/>
          <w:lang w:val="es-MX"/>
        </w:rPr>
        <w:t>porque,</w:t>
      </w:r>
      <w:r w:rsidRPr="00D13C68">
        <w:rPr>
          <w:bCs/>
          <w:i/>
          <w:iCs/>
          <w:sz w:val="24"/>
          <w:szCs w:val="24"/>
          <w:lang w:val="es-MX"/>
        </w:rPr>
        <w:t xml:space="preserve"> así como iban las cosas no podían darme el carro.</w:t>
      </w:r>
    </w:p>
    <w:p w14:paraId="5CC89FFC" w14:textId="77777777" w:rsidR="0055193A" w:rsidRPr="00D13C68" w:rsidRDefault="0055193A" w:rsidP="0055193A">
      <w:pPr>
        <w:rPr>
          <w:bCs/>
          <w:i/>
          <w:iCs/>
          <w:sz w:val="24"/>
          <w:szCs w:val="24"/>
          <w:lang w:val="es-MX"/>
        </w:rPr>
      </w:pPr>
    </w:p>
    <w:p w14:paraId="0223C0BF" w14:textId="31DBEABA" w:rsidR="00B7311F" w:rsidRPr="00D13C68" w:rsidRDefault="00B7311F" w:rsidP="0055193A">
      <w:pPr>
        <w:rPr>
          <w:bCs/>
          <w:i/>
          <w:iCs/>
          <w:sz w:val="24"/>
          <w:szCs w:val="24"/>
          <w:lang w:val="es-MX"/>
        </w:rPr>
      </w:pPr>
      <w:r w:rsidRPr="00D13C68">
        <w:rPr>
          <w:bCs/>
          <w:i/>
          <w:iCs/>
          <w:sz w:val="24"/>
          <w:szCs w:val="24"/>
          <w:lang w:val="es-MX"/>
        </w:rPr>
        <w:t>El tiempo pasó y el carro yo lo tengo, tiene seguro del INS, tiene marchamo al día, Riteve al día.</w:t>
      </w:r>
    </w:p>
    <w:p w14:paraId="1977D356" w14:textId="77777777" w:rsidR="0055193A" w:rsidRPr="00D13C68" w:rsidRDefault="0055193A" w:rsidP="0055193A">
      <w:pPr>
        <w:rPr>
          <w:bCs/>
          <w:i/>
          <w:iCs/>
          <w:sz w:val="24"/>
          <w:szCs w:val="24"/>
          <w:lang w:val="es-MX"/>
        </w:rPr>
      </w:pPr>
    </w:p>
    <w:p w14:paraId="43962BCB" w14:textId="17AE6C27" w:rsidR="00B7311F" w:rsidRPr="00D13C68" w:rsidRDefault="00B7311F" w:rsidP="0055193A">
      <w:pPr>
        <w:rPr>
          <w:bCs/>
          <w:i/>
          <w:iCs/>
          <w:sz w:val="24"/>
          <w:szCs w:val="24"/>
          <w:lang w:val="es-MX"/>
        </w:rPr>
      </w:pPr>
      <w:r w:rsidRPr="00D13C68">
        <w:rPr>
          <w:bCs/>
          <w:i/>
          <w:iCs/>
          <w:sz w:val="24"/>
          <w:szCs w:val="24"/>
          <w:lang w:val="es-MX"/>
        </w:rPr>
        <w:t>Un día llegaron a mi casa como 3 patrullas y lo agentes de Instacredit, resulta que el carro tiene una prenda y vinieron hacerla valer ante un juez, me dijeron que podía quitarle lo que me pertenece, placas, María, sticker del parabrisas. Pero le dejé todo como estaba y se lo llevaron en una grúa.</w:t>
      </w:r>
    </w:p>
    <w:p w14:paraId="5763C2F3" w14:textId="48A3DDD6" w:rsidR="00B7311F" w:rsidRPr="00D13C68" w:rsidRDefault="00B7311F" w:rsidP="0055193A">
      <w:pPr>
        <w:rPr>
          <w:bCs/>
          <w:i/>
          <w:iCs/>
          <w:sz w:val="24"/>
          <w:szCs w:val="24"/>
          <w:lang w:val="es-MX"/>
        </w:rPr>
      </w:pPr>
      <w:r w:rsidRPr="00D13C68">
        <w:rPr>
          <w:bCs/>
          <w:i/>
          <w:iCs/>
          <w:sz w:val="24"/>
          <w:szCs w:val="24"/>
          <w:lang w:val="es-MX"/>
        </w:rPr>
        <w:t>Como a los 15 días yo empecé a llamar a Instacredit, un día me llamaron de ahí, me dijeron que al único que le sirve ese carro es a ud, (sic) porque yo no podía cambiar carro, no podía poner carro porque estaba este. Me tomé la tarea de averiguar en Registro de la Propiedad y un señor que me atendió y me explicó que la placa la concesión y el carro son como marido y mujer, uno no puede estar sin el otro y además tiene una prenda de Instacredit.</w:t>
      </w:r>
    </w:p>
    <w:p w14:paraId="2348A55F" w14:textId="77777777" w:rsidR="0055193A" w:rsidRPr="00D13C68" w:rsidRDefault="0055193A" w:rsidP="0055193A">
      <w:pPr>
        <w:rPr>
          <w:bCs/>
          <w:i/>
          <w:iCs/>
          <w:sz w:val="24"/>
          <w:szCs w:val="24"/>
          <w:lang w:val="es-MX"/>
        </w:rPr>
      </w:pPr>
    </w:p>
    <w:p w14:paraId="59494E92" w14:textId="66A963D1" w:rsidR="00B7311F" w:rsidRPr="00D13C68" w:rsidRDefault="00B7311F" w:rsidP="0055193A">
      <w:pPr>
        <w:rPr>
          <w:bCs/>
          <w:i/>
          <w:iCs/>
          <w:sz w:val="24"/>
          <w:szCs w:val="24"/>
          <w:lang w:val="es-MX"/>
        </w:rPr>
      </w:pPr>
      <w:r w:rsidRPr="00D13C68">
        <w:rPr>
          <w:bCs/>
          <w:i/>
          <w:iCs/>
          <w:sz w:val="24"/>
          <w:szCs w:val="24"/>
          <w:lang w:val="es-MX"/>
        </w:rPr>
        <w:t>Fui Instacredit me dijeron ahí que me vendían la</w:t>
      </w:r>
      <w:r w:rsidR="003B5C09" w:rsidRPr="00D13C68">
        <w:rPr>
          <w:bCs/>
          <w:i/>
          <w:iCs/>
          <w:sz w:val="24"/>
          <w:szCs w:val="24"/>
          <w:lang w:val="es-MX"/>
        </w:rPr>
        <w:t xml:space="preserve"> </w:t>
      </w:r>
      <w:r w:rsidRPr="00D13C68">
        <w:rPr>
          <w:bCs/>
          <w:i/>
          <w:iCs/>
          <w:sz w:val="24"/>
          <w:szCs w:val="24"/>
          <w:lang w:val="es-MX"/>
        </w:rPr>
        <w:t>prenda, el carro estaba tirado ahí donde ellos, me fui para mi casa y hice un préstamo de 3 millones</w:t>
      </w:r>
      <w:r w:rsidR="003B5C09" w:rsidRPr="00D13C68">
        <w:rPr>
          <w:bCs/>
          <w:i/>
          <w:iCs/>
          <w:sz w:val="24"/>
          <w:szCs w:val="24"/>
          <w:lang w:val="es-MX"/>
        </w:rPr>
        <w:t xml:space="preserve"> y compré la prenda. Puse la prenda a responder a mi nombre y hasta hace poco lo metí en la Corte, para que el juez dicte a mi favor, asesorado un poco por Instacredit y un abogado, metí la prenda para ejecutarla en el Juzgado de Cobro Judicial, en Cartago. Esta prenda la compré a nombre de mi esposa con la intención de que ella pueda andar haciendo papeles según entiendo ahora le tienen que avisar al albacea. Tengo fe que dure unos 2 meses más y que el carro pueda quedar a mi nombre y si todo sale como está, cambiarlo por ot</w:t>
      </w:r>
      <w:r w:rsidR="00B55B06" w:rsidRPr="00D13C68">
        <w:rPr>
          <w:bCs/>
          <w:i/>
          <w:iCs/>
          <w:sz w:val="24"/>
          <w:szCs w:val="24"/>
          <w:lang w:val="es-MX"/>
        </w:rPr>
        <w:t>ro</w:t>
      </w:r>
      <w:r w:rsidR="003B5C09" w:rsidRPr="00D13C68">
        <w:rPr>
          <w:bCs/>
          <w:i/>
          <w:iCs/>
          <w:sz w:val="24"/>
          <w:szCs w:val="24"/>
          <w:lang w:val="es-MX"/>
        </w:rPr>
        <w:t xml:space="preserve"> carro o trabajar 5 años más que le faltan.</w:t>
      </w:r>
    </w:p>
    <w:p w14:paraId="68E27C84" w14:textId="77777777" w:rsidR="003B5C09" w:rsidRPr="00D13C68" w:rsidRDefault="003B5C09" w:rsidP="0055193A">
      <w:pPr>
        <w:rPr>
          <w:bCs/>
          <w:i/>
          <w:iCs/>
          <w:sz w:val="24"/>
          <w:szCs w:val="24"/>
          <w:lang w:val="es-MX"/>
        </w:rPr>
      </w:pPr>
    </w:p>
    <w:p w14:paraId="63D7990F" w14:textId="5D4485EC" w:rsidR="003B5C09" w:rsidRPr="00D13C68" w:rsidRDefault="003B5C09" w:rsidP="0055193A">
      <w:pPr>
        <w:rPr>
          <w:bCs/>
          <w:i/>
          <w:iCs/>
          <w:sz w:val="24"/>
          <w:szCs w:val="24"/>
          <w:lang w:val="es-MX"/>
        </w:rPr>
      </w:pPr>
      <w:r w:rsidRPr="00D13C68">
        <w:rPr>
          <w:bCs/>
          <w:i/>
          <w:iCs/>
          <w:sz w:val="24"/>
          <w:szCs w:val="24"/>
          <w:lang w:val="es-MX"/>
        </w:rPr>
        <w:t xml:space="preserve">A </w:t>
      </w:r>
      <w:r w:rsidR="000D3DDD" w:rsidRPr="00D13C68">
        <w:rPr>
          <w:bCs/>
          <w:i/>
          <w:iCs/>
          <w:sz w:val="24"/>
          <w:szCs w:val="24"/>
          <w:lang w:val="es-MX"/>
        </w:rPr>
        <w:t>continuación,</w:t>
      </w:r>
      <w:r w:rsidRPr="00D13C68">
        <w:rPr>
          <w:bCs/>
          <w:i/>
          <w:iCs/>
          <w:sz w:val="24"/>
          <w:szCs w:val="24"/>
          <w:lang w:val="es-MX"/>
        </w:rPr>
        <w:t xml:space="preserve"> la Licda. Alison Rojas, pregunta al señor </w:t>
      </w:r>
      <w:r w:rsidR="00B346AF">
        <w:rPr>
          <w:bCs/>
          <w:i/>
          <w:iCs/>
          <w:sz w:val="24"/>
          <w:szCs w:val="24"/>
          <w:lang w:val="es-MX"/>
        </w:rPr>
        <w:t>RRM</w:t>
      </w:r>
      <w:r w:rsidRPr="00D13C68">
        <w:rPr>
          <w:bCs/>
          <w:i/>
          <w:iCs/>
          <w:sz w:val="24"/>
          <w:szCs w:val="24"/>
          <w:lang w:val="es-MX"/>
        </w:rPr>
        <w:t>:</w:t>
      </w:r>
    </w:p>
    <w:p w14:paraId="12CBACA0" w14:textId="70AAB90A" w:rsidR="003B5C09" w:rsidRPr="00D13C68" w:rsidRDefault="003B5C09" w:rsidP="00A60D4D">
      <w:pPr>
        <w:pStyle w:val="Prrafodelista"/>
        <w:numPr>
          <w:ilvl w:val="0"/>
          <w:numId w:val="2"/>
        </w:numPr>
        <w:ind w:left="1208" w:hanging="357"/>
        <w:rPr>
          <w:bCs/>
          <w:i/>
          <w:iCs/>
          <w:sz w:val="24"/>
          <w:szCs w:val="24"/>
          <w:lang w:val="es-MX"/>
        </w:rPr>
      </w:pPr>
      <w:r w:rsidRPr="00D13C68">
        <w:rPr>
          <w:bCs/>
          <w:i/>
          <w:iCs/>
          <w:sz w:val="24"/>
          <w:szCs w:val="24"/>
          <w:lang w:val="es-MX"/>
        </w:rPr>
        <w:t>Qué fecha aproximadamente ingresó los documentos al Juzgado para cobrar la prenda según me indicó ya se encuentra a nombre de su esposa: 27 de agosto de 2021.</w:t>
      </w:r>
    </w:p>
    <w:p w14:paraId="0571AE9B" w14:textId="75442DF9" w:rsidR="0055193A" w:rsidRPr="00D13C68" w:rsidRDefault="0055193A" w:rsidP="0055193A">
      <w:pPr>
        <w:pStyle w:val="Prrafodelista"/>
        <w:ind w:left="851"/>
        <w:rPr>
          <w:bCs/>
          <w:i/>
          <w:iCs/>
          <w:sz w:val="24"/>
          <w:szCs w:val="24"/>
          <w:lang w:val="es-MX"/>
        </w:rPr>
      </w:pPr>
    </w:p>
    <w:p w14:paraId="1CDD13A6" w14:textId="61A59C65" w:rsidR="003B5C09" w:rsidRPr="00D13C68" w:rsidRDefault="0055193A" w:rsidP="00A60D4D">
      <w:pPr>
        <w:pStyle w:val="Prrafodelista"/>
        <w:numPr>
          <w:ilvl w:val="0"/>
          <w:numId w:val="2"/>
        </w:numPr>
        <w:ind w:left="1208" w:hanging="357"/>
        <w:rPr>
          <w:bCs/>
          <w:i/>
          <w:iCs/>
          <w:sz w:val="24"/>
          <w:szCs w:val="24"/>
          <w:lang w:val="es-MX"/>
        </w:rPr>
      </w:pPr>
      <w:r w:rsidRPr="00D13C68">
        <w:rPr>
          <w:bCs/>
          <w:i/>
          <w:iCs/>
          <w:sz w:val="24"/>
          <w:szCs w:val="24"/>
          <w:lang w:val="es-MX"/>
        </w:rPr>
        <w:t>¿</w:t>
      </w:r>
      <w:r w:rsidR="00131D3C" w:rsidRPr="00D13C68">
        <w:rPr>
          <w:bCs/>
          <w:i/>
          <w:iCs/>
          <w:sz w:val="24"/>
          <w:szCs w:val="24"/>
          <w:lang w:val="es-MX"/>
        </w:rPr>
        <w:t>Cuánto</w:t>
      </w:r>
      <w:r w:rsidRPr="00D13C68">
        <w:rPr>
          <w:bCs/>
          <w:i/>
          <w:iCs/>
          <w:sz w:val="24"/>
          <w:szCs w:val="24"/>
          <w:lang w:val="es-MX"/>
        </w:rPr>
        <w:t xml:space="preserve"> tiempo estuvo en poder de instacredit el taxi?</w:t>
      </w:r>
      <w:r w:rsidR="003B5C09" w:rsidRPr="00D13C68">
        <w:rPr>
          <w:bCs/>
          <w:i/>
          <w:iCs/>
          <w:sz w:val="24"/>
          <w:szCs w:val="24"/>
          <w:lang w:val="es-MX"/>
        </w:rPr>
        <w:t xml:space="preserve"> Solo lo tuvieron 15 días.</w:t>
      </w:r>
    </w:p>
    <w:p w14:paraId="10D1C1F7" w14:textId="77777777" w:rsidR="00D13C68" w:rsidRDefault="00D13C68" w:rsidP="00D13C68">
      <w:pPr>
        <w:pStyle w:val="Prrafodelista"/>
        <w:ind w:left="1208"/>
        <w:rPr>
          <w:bCs/>
          <w:i/>
          <w:iCs/>
          <w:sz w:val="24"/>
          <w:szCs w:val="24"/>
          <w:lang w:val="es-MX"/>
        </w:rPr>
      </w:pPr>
    </w:p>
    <w:p w14:paraId="54FF7ED5" w14:textId="0994140C" w:rsidR="003B5C09" w:rsidRPr="00D13C68" w:rsidRDefault="003B5C09" w:rsidP="00A60D4D">
      <w:pPr>
        <w:pStyle w:val="Prrafodelista"/>
        <w:numPr>
          <w:ilvl w:val="0"/>
          <w:numId w:val="2"/>
        </w:numPr>
        <w:ind w:left="1208" w:hanging="357"/>
        <w:rPr>
          <w:bCs/>
          <w:i/>
          <w:iCs/>
          <w:sz w:val="24"/>
          <w:szCs w:val="24"/>
          <w:lang w:val="es-MX"/>
        </w:rPr>
      </w:pPr>
      <w:r w:rsidRPr="00D13C68">
        <w:rPr>
          <w:bCs/>
          <w:i/>
          <w:iCs/>
          <w:sz w:val="24"/>
          <w:szCs w:val="24"/>
          <w:lang w:val="es-MX"/>
        </w:rPr>
        <w:t xml:space="preserve"> </w:t>
      </w:r>
      <w:r w:rsidR="00D5418E" w:rsidRPr="00D13C68">
        <w:rPr>
          <w:bCs/>
          <w:i/>
          <w:iCs/>
          <w:sz w:val="24"/>
          <w:szCs w:val="24"/>
          <w:lang w:val="es-MX"/>
        </w:rPr>
        <w:t>¿Desde que fecha el taxi TC 290 no presta el servicio?</w:t>
      </w:r>
      <w:r w:rsidRPr="00D13C68">
        <w:rPr>
          <w:bCs/>
          <w:i/>
          <w:iCs/>
          <w:sz w:val="24"/>
          <w:szCs w:val="24"/>
          <w:lang w:val="es-MX"/>
        </w:rPr>
        <w:t xml:space="preserve"> El servicio nunca se ha interrumpido solamente el tiempo que lo tuvo Instacredt.</w:t>
      </w:r>
    </w:p>
    <w:p w14:paraId="50489D82" w14:textId="77777777" w:rsidR="0055193A" w:rsidRPr="00D13C68" w:rsidRDefault="0055193A" w:rsidP="0055193A">
      <w:pPr>
        <w:pStyle w:val="Prrafodelista"/>
        <w:ind w:left="851"/>
        <w:rPr>
          <w:bCs/>
          <w:i/>
          <w:iCs/>
          <w:sz w:val="24"/>
          <w:szCs w:val="24"/>
          <w:lang w:val="es-MX"/>
        </w:rPr>
      </w:pPr>
      <w:bookmarkStart w:id="7" w:name="_Hlk172202074"/>
    </w:p>
    <w:p w14:paraId="5FB98671" w14:textId="348494BE" w:rsidR="003B5C09" w:rsidRPr="00D13C68" w:rsidRDefault="003B5C09" w:rsidP="00A60D4D">
      <w:pPr>
        <w:pStyle w:val="Prrafodelista"/>
        <w:numPr>
          <w:ilvl w:val="0"/>
          <w:numId w:val="2"/>
        </w:numPr>
        <w:ind w:left="1208" w:hanging="357"/>
        <w:rPr>
          <w:bCs/>
          <w:i/>
          <w:iCs/>
          <w:sz w:val="24"/>
          <w:szCs w:val="24"/>
          <w:lang w:val="es-MX"/>
        </w:rPr>
      </w:pPr>
      <w:r w:rsidRPr="00D13C68">
        <w:rPr>
          <w:bCs/>
          <w:i/>
          <w:iCs/>
          <w:sz w:val="24"/>
          <w:szCs w:val="24"/>
          <w:lang w:val="es-MX"/>
        </w:rPr>
        <w:t xml:space="preserve">Que relación tiene con ud (sic) la </w:t>
      </w:r>
      <w:r w:rsidR="00B346AF">
        <w:rPr>
          <w:bCs/>
          <w:i/>
          <w:iCs/>
          <w:sz w:val="24"/>
          <w:szCs w:val="24"/>
          <w:lang w:val="es-MX"/>
        </w:rPr>
        <w:t>CFH</w:t>
      </w:r>
      <w:r w:rsidRPr="00D13C68">
        <w:rPr>
          <w:bCs/>
          <w:i/>
          <w:iCs/>
          <w:sz w:val="24"/>
          <w:szCs w:val="24"/>
          <w:lang w:val="es-MX"/>
        </w:rPr>
        <w:t xml:space="preserve">, según se consigna en la entrega del vehículo </w:t>
      </w:r>
      <w:r w:rsidR="00B346AF">
        <w:rPr>
          <w:bCs/>
          <w:i/>
          <w:iCs/>
          <w:sz w:val="24"/>
          <w:szCs w:val="24"/>
          <w:lang w:val="es-MX"/>
        </w:rPr>
        <w:t>000</w:t>
      </w:r>
      <w:r w:rsidRPr="00D13C68">
        <w:rPr>
          <w:bCs/>
          <w:i/>
          <w:iCs/>
          <w:sz w:val="24"/>
          <w:szCs w:val="24"/>
          <w:lang w:val="es-MX"/>
        </w:rPr>
        <w:t xml:space="preserve"> por parte de Instacredit (se entregó como prueba</w:t>
      </w:r>
      <w:r w:rsidR="0029308A" w:rsidRPr="00D13C68">
        <w:rPr>
          <w:bCs/>
          <w:i/>
          <w:iCs/>
          <w:sz w:val="24"/>
          <w:szCs w:val="24"/>
          <w:lang w:val="es-MX"/>
        </w:rPr>
        <w:t xml:space="preserve"> en esta audiencia):  Es mi esposa, la madre mis hijos.</w:t>
      </w:r>
    </w:p>
    <w:bookmarkEnd w:id="7"/>
    <w:p w14:paraId="0CCB27A8" w14:textId="77777777" w:rsidR="0055193A" w:rsidRPr="00D13C68" w:rsidRDefault="0055193A" w:rsidP="0055193A">
      <w:pPr>
        <w:rPr>
          <w:bCs/>
          <w:i/>
          <w:iCs/>
          <w:sz w:val="24"/>
          <w:szCs w:val="24"/>
          <w:lang w:val="es-MX"/>
        </w:rPr>
      </w:pPr>
    </w:p>
    <w:p w14:paraId="4C9FD930" w14:textId="30697A18" w:rsidR="0029308A" w:rsidRPr="00D13C68" w:rsidRDefault="0029308A" w:rsidP="0055193A">
      <w:pPr>
        <w:rPr>
          <w:bCs/>
          <w:i/>
          <w:iCs/>
          <w:sz w:val="24"/>
          <w:szCs w:val="24"/>
          <w:lang w:val="es-MX"/>
        </w:rPr>
      </w:pPr>
      <w:r w:rsidRPr="00D13C68">
        <w:rPr>
          <w:bCs/>
          <w:i/>
          <w:iCs/>
          <w:sz w:val="24"/>
          <w:szCs w:val="24"/>
          <w:lang w:val="es-MX"/>
        </w:rPr>
        <w:t xml:space="preserve">A </w:t>
      </w:r>
      <w:r w:rsidR="000D3DDD" w:rsidRPr="00D13C68">
        <w:rPr>
          <w:bCs/>
          <w:i/>
          <w:iCs/>
          <w:sz w:val="24"/>
          <w:szCs w:val="24"/>
          <w:lang w:val="es-MX"/>
        </w:rPr>
        <w:t>continuación,</w:t>
      </w:r>
      <w:r w:rsidRPr="00D13C68">
        <w:rPr>
          <w:bCs/>
          <w:i/>
          <w:iCs/>
          <w:sz w:val="24"/>
          <w:szCs w:val="24"/>
          <w:lang w:val="es-MX"/>
        </w:rPr>
        <w:t xml:space="preserve"> se recibe la prueba documental que aporta el señor </w:t>
      </w:r>
      <w:r w:rsidR="00B346AF">
        <w:rPr>
          <w:bCs/>
          <w:i/>
          <w:iCs/>
          <w:sz w:val="24"/>
          <w:szCs w:val="24"/>
          <w:lang w:val="es-MX"/>
        </w:rPr>
        <w:t>RRM</w:t>
      </w:r>
      <w:r w:rsidRPr="00D13C68">
        <w:rPr>
          <w:bCs/>
          <w:i/>
          <w:iCs/>
          <w:sz w:val="24"/>
          <w:szCs w:val="24"/>
          <w:lang w:val="es-MX"/>
        </w:rPr>
        <w:t>: (…)</w:t>
      </w:r>
    </w:p>
    <w:p w14:paraId="6594ECF7" w14:textId="77777777" w:rsidR="0055193A" w:rsidRPr="00D13C68" w:rsidRDefault="0055193A" w:rsidP="0055193A">
      <w:pPr>
        <w:rPr>
          <w:bCs/>
          <w:i/>
          <w:iCs/>
          <w:sz w:val="24"/>
          <w:szCs w:val="24"/>
          <w:lang w:val="es-MX"/>
        </w:rPr>
      </w:pPr>
    </w:p>
    <w:p w14:paraId="4DEBAE76" w14:textId="443EA96C" w:rsidR="0029308A" w:rsidRPr="00D13C68" w:rsidRDefault="0029308A" w:rsidP="0055193A">
      <w:pPr>
        <w:rPr>
          <w:bCs/>
          <w:i/>
          <w:iCs/>
          <w:sz w:val="24"/>
          <w:szCs w:val="24"/>
          <w:lang w:val="es-MX"/>
        </w:rPr>
      </w:pPr>
      <w:r w:rsidRPr="00D13C68">
        <w:rPr>
          <w:bCs/>
          <w:i/>
          <w:iCs/>
          <w:sz w:val="24"/>
          <w:szCs w:val="24"/>
          <w:lang w:val="es-MX"/>
        </w:rPr>
        <w:t xml:space="preserve">(…) Finalmente el señor </w:t>
      </w:r>
      <w:r w:rsidR="00B346AF">
        <w:rPr>
          <w:bCs/>
          <w:i/>
          <w:iCs/>
          <w:sz w:val="24"/>
          <w:szCs w:val="24"/>
          <w:lang w:val="es-MX"/>
        </w:rPr>
        <w:t>RRM</w:t>
      </w:r>
      <w:r w:rsidRPr="00D13C68">
        <w:rPr>
          <w:bCs/>
          <w:i/>
          <w:iCs/>
          <w:sz w:val="24"/>
          <w:szCs w:val="24"/>
          <w:lang w:val="es-MX"/>
        </w:rPr>
        <w:t xml:space="preserve"> indica a modo de conclusión: “Que me permita trabajar el taxi ya que es el trabajo que me gusta, me gusta trabajar con gente en el transporte público y además pagar </w:t>
      </w:r>
      <w:r w:rsidR="00D5418E" w:rsidRPr="00D13C68">
        <w:rPr>
          <w:bCs/>
          <w:i/>
          <w:iCs/>
          <w:sz w:val="24"/>
          <w:szCs w:val="24"/>
          <w:lang w:val="es-MX"/>
        </w:rPr>
        <w:t>todas las deudas</w:t>
      </w:r>
      <w:r w:rsidRPr="00D13C68">
        <w:rPr>
          <w:bCs/>
          <w:i/>
          <w:iCs/>
          <w:sz w:val="24"/>
          <w:szCs w:val="24"/>
          <w:lang w:val="es-MX"/>
        </w:rPr>
        <w:t xml:space="preserve"> que he adquirido en estos 6 años y solicito prórroga para terminar el papeleo””</w:t>
      </w:r>
    </w:p>
    <w:p w14:paraId="1244371B" w14:textId="5C3A5BF1" w:rsidR="0029308A" w:rsidRPr="00D13C68" w:rsidRDefault="0029308A" w:rsidP="0055193A">
      <w:pPr>
        <w:rPr>
          <w:bCs/>
          <w:sz w:val="24"/>
          <w:szCs w:val="24"/>
          <w:lang w:val="es-MX"/>
        </w:rPr>
      </w:pPr>
    </w:p>
    <w:p w14:paraId="79876077" w14:textId="734233CB" w:rsidR="00F46845" w:rsidRPr="00D13C68" w:rsidRDefault="00C434C8" w:rsidP="0055193A">
      <w:pPr>
        <w:ind w:left="0" w:right="0"/>
        <w:rPr>
          <w:color w:val="000000"/>
          <w:sz w:val="24"/>
          <w:szCs w:val="24"/>
          <w:lang w:val="es-ES"/>
        </w:rPr>
      </w:pPr>
      <w:r w:rsidRPr="00D13C68">
        <w:rPr>
          <w:b/>
          <w:bCs/>
          <w:color w:val="000000"/>
          <w:sz w:val="24"/>
          <w:szCs w:val="24"/>
          <w:lang w:val="es-ES"/>
        </w:rPr>
        <w:t xml:space="preserve">SEXTO: </w:t>
      </w:r>
      <w:r w:rsidR="00F46845" w:rsidRPr="00D13C68">
        <w:rPr>
          <w:color w:val="000000"/>
          <w:sz w:val="24"/>
          <w:szCs w:val="24"/>
          <w:lang w:val="es-ES"/>
        </w:rPr>
        <w:t>Según se puede constatar de las piezas del expediente</w:t>
      </w:r>
      <w:r w:rsidR="00D5418E" w:rsidRPr="00D13C68">
        <w:rPr>
          <w:color w:val="000000"/>
          <w:sz w:val="24"/>
          <w:szCs w:val="24"/>
          <w:lang w:val="es-ES"/>
        </w:rPr>
        <w:t xml:space="preserve"> administrativo</w:t>
      </w:r>
      <w:r w:rsidR="00F46845" w:rsidRPr="00D13C68">
        <w:rPr>
          <w:color w:val="000000"/>
          <w:sz w:val="24"/>
          <w:szCs w:val="24"/>
          <w:lang w:val="es-ES"/>
        </w:rPr>
        <w:t xml:space="preserve">, se encuentra certificación del Registral del Registro Nacional, de las </w:t>
      </w:r>
      <w:r w:rsidR="00D5418E" w:rsidRPr="00D13C68">
        <w:rPr>
          <w:color w:val="000000"/>
          <w:sz w:val="24"/>
          <w:szCs w:val="24"/>
          <w:lang w:val="es-ES"/>
        </w:rPr>
        <w:t>0</w:t>
      </w:r>
      <w:r w:rsidR="00F46845" w:rsidRPr="00D13C68">
        <w:rPr>
          <w:color w:val="000000"/>
          <w:sz w:val="24"/>
          <w:szCs w:val="24"/>
          <w:lang w:val="es-ES"/>
        </w:rPr>
        <w:t xml:space="preserve">9:37 horas del 20 de octubre de 2020, en el que se indica que el vehículo </w:t>
      </w:r>
      <w:r w:rsidR="00D5418E" w:rsidRPr="00D13C68">
        <w:rPr>
          <w:b/>
          <w:bCs/>
          <w:color w:val="000000"/>
          <w:sz w:val="24"/>
          <w:szCs w:val="24"/>
          <w:lang w:val="es-ES"/>
        </w:rPr>
        <w:t xml:space="preserve">placa de </w:t>
      </w:r>
      <w:r w:rsidR="00F44850" w:rsidRPr="00D13C68">
        <w:rPr>
          <w:b/>
          <w:bCs/>
          <w:color w:val="000000"/>
          <w:sz w:val="24"/>
          <w:szCs w:val="24"/>
          <w:lang w:val="es-ES"/>
        </w:rPr>
        <w:t>T</w:t>
      </w:r>
      <w:r w:rsidR="00D5418E" w:rsidRPr="00D13C68">
        <w:rPr>
          <w:b/>
          <w:bCs/>
          <w:color w:val="000000"/>
          <w:sz w:val="24"/>
          <w:szCs w:val="24"/>
          <w:lang w:val="es-ES"/>
        </w:rPr>
        <w:t xml:space="preserve">axi </w:t>
      </w:r>
      <w:r w:rsidR="00B346AF">
        <w:rPr>
          <w:b/>
          <w:bCs/>
          <w:color w:val="000000"/>
          <w:sz w:val="24"/>
          <w:szCs w:val="24"/>
          <w:lang w:val="es-ES"/>
        </w:rPr>
        <w:t>000</w:t>
      </w:r>
      <w:r w:rsidR="00F46845" w:rsidRPr="00D13C68">
        <w:rPr>
          <w:color w:val="000000"/>
          <w:sz w:val="24"/>
          <w:szCs w:val="24"/>
          <w:lang w:val="es-ES"/>
        </w:rPr>
        <w:t xml:space="preserve">, Toyota Corolla número de Vin </w:t>
      </w:r>
      <w:r w:rsidR="00B346AF">
        <w:rPr>
          <w:color w:val="000000"/>
          <w:sz w:val="24"/>
          <w:szCs w:val="24"/>
          <w:lang w:val="es-ES"/>
        </w:rPr>
        <w:t>000</w:t>
      </w:r>
      <w:r w:rsidR="00F46845" w:rsidRPr="00D13C68">
        <w:rPr>
          <w:color w:val="000000"/>
          <w:sz w:val="24"/>
          <w:szCs w:val="24"/>
          <w:lang w:val="es-ES"/>
        </w:rPr>
        <w:t>, se encuentra inscrito a nombre de</w:t>
      </w:r>
      <w:r w:rsidR="00D5418E" w:rsidRPr="00D13C68">
        <w:rPr>
          <w:color w:val="000000"/>
          <w:sz w:val="24"/>
          <w:szCs w:val="24"/>
          <w:lang w:val="es-ES"/>
        </w:rPr>
        <w:t xml:space="preserve">l señor </w:t>
      </w:r>
      <w:r w:rsidR="00B346AF">
        <w:rPr>
          <w:b/>
          <w:bCs/>
          <w:color w:val="000000"/>
          <w:sz w:val="24"/>
          <w:szCs w:val="24"/>
          <w:lang w:val="es-ES"/>
        </w:rPr>
        <w:t>WEM</w:t>
      </w:r>
      <w:r w:rsidR="00D5418E" w:rsidRPr="00D13C68">
        <w:rPr>
          <w:color w:val="000000"/>
          <w:sz w:val="24"/>
          <w:szCs w:val="24"/>
          <w:lang w:val="es-ES"/>
        </w:rPr>
        <w:t>,</w:t>
      </w:r>
      <w:r w:rsidR="00F46845" w:rsidRPr="00D13C68">
        <w:rPr>
          <w:color w:val="000000"/>
          <w:sz w:val="24"/>
          <w:szCs w:val="24"/>
          <w:lang w:val="es-ES"/>
        </w:rPr>
        <w:t xml:space="preserve"> cédula de identidad número </w:t>
      </w:r>
      <w:r w:rsidR="00B346AF">
        <w:rPr>
          <w:color w:val="000000"/>
          <w:sz w:val="24"/>
          <w:szCs w:val="24"/>
          <w:lang w:val="es-ES"/>
        </w:rPr>
        <w:t>000</w:t>
      </w:r>
      <w:r w:rsidR="00F46845" w:rsidRPr="00D13C68">
        <w:rPr>
          <w:color w:val="000000"/>
          <w:sz w:val="24"/>
          <w:szCs w:val="24"/>
          <w:lang w:val="es-ES"/>
        </w:rPr>
        <w:t>, (</w:t>
      </w:r>
      <w:r w:rsidR="00F46845" w:rsidRPr="00D13C68">
        <w:rPr>
          <w:i/>
          <w:iCs/>
          <w:color w:val="000000"/>
          <w:sz w:val="24"/>
          <w:szCs w:val="24"/>
          <w:lang w:val="es-ES"/>
        </w:rPr>
        <w:t>quien fuera el antiguo concesionario de la placa</w:t>
      </w:r>
      <w:r w:rsidR="00D5418E" w:rsidRPr="00D13C68">
        <w:rPr>
          <w:i/>
          <w:iCs/>
          <w:color w:val="000000"/>
          <w:sz w:val="24"/>
          <w:szCs w:val="24"/>
          <w:lang w:val="es-ES"/>
        </w:rPr>
        <w:t xml:space="preserve"> de </w:t>
      </w:r>
      <w:r w:rsidR="00F44850" w:rsidRPr="00D13C68">
        <w:rPr>
          <w:i/>
          <w:iCs/>
          <w:color w:val="000000"/>
          <w:sz w:val="24"/>
          <w:szCs w:val="24"/>
          <w:lang w:val="es-ES"/>
        </w:rPr>
        <w:t>T</w:t>
      </w:r>
      <w:r w:rsidR="00D5418E" w:rsidRPr="00D13C68">
        <w:rPr>
          <w:i/>
          <w:iCs/>
          <w:color w:val="000000"/>
          <w:sz w:val="24"/>
          <w:szCs w:val="24"/>
          <w:lang w:val="es-ES"/>
        </w:rPr>
        <w:t>axi</w:t>
      </w:r>
      <w:r w:rsidR="00F46845" w:rsidRPr="00D13C68">
        <w:rPr>
          <w:i/>
          <w:iCs/>
          <w:color w:val="000000"/>
          <w:sz w:val="24"/>
          <w:szCs w:val="24"/>
          <w:lang w:val="es-ES"/>
        </w:rPr>
        <w:t xml:space="preserve"> </w:t>
      </w:r>
      <w:r w:rsidR="00B346AF">
        <w:rPr>
          <w:i/>
          <w:iCs/>
          <w:color w:val="000000"/>
          <w:sz w:val="24"/>
          <w:szCs w:val="24"/>
          <w:lang w:val="es-ES"/>
        </w:rPr>
        <w:t>000</w:t>
      </w:r>
      <w:r w:rsidR="00F46845" w:rsidRPr="00D13C68">
        <w:rPr>
          <w:color w:val="000000"/>
          <w:sz w:val="24"/>
          <w:szCs w:val="24"/>
          <w:lang w:val="es-ES"/>
        </w:rPr>
        <w:t>) y se indica además</w:t>
      </w:r>
      <w:r w:rsidR="00D5418E" w:rsidRPr="00D13C68">
        <w:rPr>
          <w:color w:val="000000"/>
          <w:sz w:val="24"/>
          <w:szCs w:val="24"/>
          <w:lang w:val="es-ES"/>
        </w:rPr>
        <w:t>,</w:t>
      </w:r>
      <w:r w:rsidR="00F46845" w:rsidRPr="00D13C68">
        <w:rPr>
          <w:color w:val="000000"/>
          <w:sz w:val="24"/>
          <w:szCs w:val="24"/>
          <w:lang w:val="es-ES"/>
        </w:rPr>
        <w:t xml:space="preserve"> que presenta un </w:t>
      </w:r>
      <w:r w:rsidR="00D13C68" w:rsidRPr="00D13C68">
        <w:rPr>
          <w:color w:val="000000"/>
          <w:sz w:val="24"/>
          <w:szCs w:val="24"/>
          <w:lang w:val="es-ES"/>
        </w:rPr>
        <w:t>gravamen</w:t>
      </w:r>
      <w:r w:rsidR="00F46845" w:rsidRPr="00D13C68">
        <w:rPr>
          <w:color w:val="000000"/>
          <w:sz w:val="24"/>
          <w:szCs w:val="24"/>
          <w:lang w:val="es-ES"/>
        </w:rPr>
        <w:t xml:space="preserve"> prendario visible al Tomo 2015 Asiento: 00018899 Sec. 002 del 20 de enero de 2015. (Ver folios 90 vuelto y 91 del expediente administrativo)</w:t>
      </w:r>
    </w:p>
    <w:p w14:paraId="538FD440" w14:textId="77777777" w:rsidR="00AB6A26" w:rsidRPr="00D13C68" w:rsidRDefault="00AB6A26" w:rsidP="0055193A">
      <w:pPr>
        <w:ind w:left="0" w:right="0"/>
        <w:rPr>
          <w:color w:val="000000"/>
          <w:sz w:val="24"/>
          <w:szCs w:val="24"/>
          <w:lang w:val="es-ES"/>
        </w:rPr>
      </w:pPr>
    </w:p>
    <w:p w14:paraId="415D0346" w14:textId="77DD5972" w:rsidR="00AB6A26" w:rsidRPr="00D13C68" w:rsidRDefault="00AB6A26" w:rsidP="0055193A">
      <w:pPr>
        <w:ind w:left="0" w:right="0"/>
        <w:rPr>
          <w:color w:val="000000"/>
          <w:sz w:val="24"/>
          <w:szCs w:val="24"/>
          <w:lang w:val="es-ES"/>
        </w:rPr>
      </w:pPr>
      <w:r w:rsidRPr="00D13C68">
        <w:rPr>
          <w:b/>
          <w:bCs/>
          <w:color w:val="000000"/>
          <w:sz w:val="24"/>
          <w:szCs w:val="24"/>
          <w:lang w:val="es-ES"/>
        </w:rPr>
        <w:t xml:space="preserve">SETIMO: </w:t>
      </w:r>
      <w:r w:rsidRPr="00D13C68">
        <w:rPr>
          <w:color w:val="000000"/>
          <w:sz w:val="24"/>
          <w:szCs w:val="24"/>
          <w:lang w:val="es-ES"/>
        </w:rPr>
        <w:t>En el expediente administrativo consta copia de la escritura presentada ante el Registro Nacional y que fuera otorgada ante el Notario Público Franklin Solano Venegas, a las 15:26 horas del 4 de noviembre de 2019, en el que la compareciente que ostentaba la condición de apoderada generalísim</w:t>
      </w:r>
      <w:r w:rsidR="007866A3">
        <w:rPr>
          <w:color w:val="000000"/>
          <w:sz w:val="24"/>
          <w:szCs w:val="24"/>
          <w:lang w:val="es-ES"/>
        </w:rPr>
        <w:t>a</w:t>
      </w:r>
      <w:r w:rsidRPr="00D13C68">
        <w:rPr>
          <w:color w:val="000000"/>
          <w:sz w:val="24"/>
          <w:szCs w:val="24"/>
          <w:lang w:val="es-ES"/>
        </w:rPr>
        <w:t xml:space="preserve"> sin límite de suma de la empresa </w:t>
      </w:r>
      <w:r w:rsidR="000D3DDD" w:rsidRPr="00D13C68">
        <w:rPr>
          <w:b/>
          <w:bCs/>
          <w:color w:val="000000"/>
          <w:sz w:val="24"/>
          <w:szCs w:val="24"/>
          <w:lang w:val="es-ES"/>
        </w:rPr>
        <w:t>INSTACREDIT S.A</w:t>
      </w:r>
      <w:r w:rsidR="000D3DDD" w:rsidRPr="00D13C68">
        <w:rPr>
          <w:color w:val="000000"/>
          <w:sz w:val="24"/>
          <w:szCs w:val="24"/>
          <w:lang w:val="es-ES"/>
        </w:rPr>
        <w:t>.,</w:t>
      </w:r>
      <w:r w:rsidRPr="00D13C68">
        <w:rPr>
          <w:color w:val="000000"/>
          <w:sz w:val="24"/>
          <w:szCs w:val="24"/>
          <w:lang w:val="es-ES"/>
        </w:rPr>
        <w:t xml:space="preserve"> cede a la señora </w:t>
      </w:r>
      <w:r w:rsidR="00B346AF">
        <w:rPr>
          <w:b/>
          <w:bCs/>
          <w:color w:val="000000"/>
          <w:sz w:val="24"/>
          <w:szCs w:val="24"/>
          <w:lang w:val="es-ES"/>
        </w:rPr>
        <w:t>CFH</w:t>
      </w:r>
      <w:r w:rsidR="00D5418E" w:rsidRPr="00D13C68">
        <w:rPr>
          <w:color w:val="000000"/>
          <w:sz w:val="24"/>
          <w:szCs w:val="24"/>
          <w:lang w:val="es-ES"/>
        </w:rPr>
        <w:t xml:space="preserve">, </w:t>
      </w:r>
      <w:r w:rsidRPr="00D13C68">
        <w:rPr>
          <w:color w:val="000000"/>
          <w:sz w:val="24"/>
          <w:szCs w:val="24"/>
          <w:lang w:val="es-ES"/>
        </w:rPr>
        <w:t xml:space="preserve">conocida como </w:t>
      </w:r>
      <w:r w:rsidR="00B346AF">
        <w:rPr>
          <w:b/>
          <w:bCs/>
          <w:color w:val="000000"/>
          <w:sz w:val="24"/>
          <w:szCs w:val="24"/>
          <w:lang w:val="es-ES"/>
        </w:rPr>
        <w:t>PFH</w:t>
      </w:r>
      <w:r w:rsidRPr="00D13C68">
        <w:rPr>
          <w:color w:val="000000"/>
          <w:sz w:val="24"/>
          <w:szCs w:val="24"/>
          <w:lang w:val="es-ES"/>
        </w:rPr>
        <w:t xml:space="preserve">, cédula de identidad número </w:t>
      </w:r>
      <w:r w:rsidR="00B346AF">
        <w:rPr>
          <w:color w:val="000000"/>
          <w:sz w:val="24"/>
          <w:szCs w:val="24"/>
          <w:lang w:val="es-ES"/>
        </w:rPr>
        <w:t>000</w:t>
      </w:r>
      <w:r w:rsidRPr="00D13C68">
        <w:rPr>
          <w:color w:val="000000"/>
          <w:sz w:val="24"/>
          <w:szCs w:val="24"/>
          <w:lang w:val="es-ES"/>
        </w:rPr>
        <w:t xml:space="preserve">, </w:t>
      </w:r>
      <w:r w:rsidR="00EE11D2" w:rsidRPr="00D13C68">
        <w:rPr>
          <w:color w:val="000000"/>
          <w:sz w:val="24"/>
          <w:szCs w:val="24"/>
          <w:lang w:val="es-ES"/>
        </w:rPr>
        <w:t>el crédito prendario, inscrito en el Registro de vehículos automotores al tomo 2015 asiento 18899 secuencia 002 garantiza</w:t>
      </w:r>
      <w:r w:rsidR="00D13C68" w:rsidRPr="00D13C68">
        <w:rPr>
          <w:color w:val="000000"/>
          <w:sz w:val="24"/>
          <w:szCs w:val="24"/>
          <w:lang w:val="es-ES"/>
        </w:rPr>
        <w:t>n</w:t>
      </w:r>
      <w:r w:rsidR="00EE11D2" w:rsidRPr="00D13C68">
        <w:rPr>
          <w:color w:val="000000"/>
          <w:sz w:val="24"/>
          <w:szCs w:val="24"/>
          <w:lang w:val="es-ES"/>
        </w:rPr>
        <w:t xml:space="preserve">do el vehículo </w:t>
      </w:r>
      <w:r w:rsidR="00EE11D2" w:rsidRPr="00D13C68">
        <w:rPr>
          <w:b/>
          <w:bCs/>
          <w:color w:val="000000"/>
          <w:sz w:val="24"/>
          <w:szCs w:val="24"/>
          <w:lang w:val="es-ES"/>
        </w:rPr>
        <w:t xml:space="preserve">placa </w:t>
      </w:r>
      <w:r w:rsidR="00D5418E" w:rsidRPr="00D13C68">
        <w:rPr>
          <w:b/>
          <w:bCs/>
          <w:color w:val="000000"/>
          <w:sz w:val="24"/>
          <w:szCs w:val="24"/>
          <w:lang w:val="es-ES"/>
        </w:rPr>
        <w:t xml:space="preserve">de </w:t>
      </w:r>
      <w:r w:rsidR="00F44850" w:rsidRPr="00D13C68">
        <w:rPr>
          <w:b/>
          <w:bCs/>
          <w:color w:val="000000"/>
          <w:sz w:val="24"/>
          <w:szCs w:val="24"/>
          <w:lang w:val="es-ES"/>
        </w:rPr>
        <w:t>T</w:t>
      </w:r>
      <w:r w:rsidR="00D5418E" w:rsidRPr="00D13C68">
        <w:rPr>
          <w:b/>
          <w:bCs/>
          <w:color w:val="000000"/>
          <w:sz w:val="24"/>
          <w:szCs w:val="24"/>
          <w:lang w:val="es-ES"/>
        </w:rPr>
        <w:t xml:space="preserve">axi </w:t>
      </w:r>
      <w:r w:rsidR="00EE11D2" w:rsidRPr="00D13C68">
        <w:rPr>
          <w:b/>
          <w:bCs/>
          <w:color w:val="000000"/>
          <w:sz w:val="24"/>
          <w:szCs w:val="24"/>
          <w:lang w:val="es-ES"/>
        </w:rPr>
        <w:t xml:space="preserve">TC </w:t>
      </w:r>
      <w:r w:rsidR="00B346AF">
        <w:rPr>
          <w:b/>
          <w:bCs/>
          <w:color w:val="000000"/>
          <w:sz w:val="24"/>
          <w:szCs w:val="24"/>
          <w:lang w:val="es-ES"/>
        </w:rPr>
        <w:t>000</w:t>
      </w:r>
      <w:r w:rsidR="00EE11D2" w:rsidRPr="00D13C68">
        <w:rPr>
          <w:color w:val="000000"/>
          <w:sz w:val="24"/>
          <w:szCs w:val="24"/>
          <w:lang w:val="es-ES"/>
        </w:rPr>
        <w:t xml:space="preserve">, a nombre de </w:t>
      </w:r>
      <w:r w:rsidR="00B346AF">
        <w:rPr>
          <w:b/>
          <w:bCs/>
          <w:color w:val="000000"/>
          <w:sz w:val="24"/>
          <w:szCs w:val="24"/>
          <w:lang w:val="es-ES"/>
        </w:rPr>
        <w:t>WEM</w:t>
      </w:r>
      <w:r w:rsidR="00EE11D2" w:rsidRPr="00D13C68">
        <w:rPr>
          <w:color w:val="000000"/>
          <w:sz w:val="24"/>
          <w:szCs w:val="24"/>
          <w:lang w:val="es-ES"/>
        </w:rPr>
        <w:t>. (</w:t>
      </w:r>
      <w:r w:rsidR="00D5418E" w:rsidRPr="00D13C68">
        <w:rPr>
          <w:color w:val="000000"/>
          <w:sz w:val="24"/>
          <w:szCs w:val="24"/>
          <w:lang w:val="es-ES"/>
        </w:rPr>
        <w:t>V</w:t>
      </w:r>
      <w:r w:rsidR="00EE11D2" w:rsidRPr="00D13C68">
        <w:rPr>
          <w:color w:val="000000"/>
          <w:sz w:val="24"/>
          <w:szCs w:val="24"/>
          <w:lang w:val="es-ES"/>
        </w:rPr>
        <w:t>er folio 89 vuelto y 90 del expediente administrativo)</w:t>
      </w:r>
    </w:p>
    <w:p w14:paraId="5DA0ADB8" w14:textId="77777777" w:rsidR="00F46845" w:rsidRPr="00D13C68" w:rsidRDefault="00F46845" w:rsidP="0055193A">
      <w:pPr>
        <w:ind w:left="0" w:right="0"/>
        <w:rPr>
          <w:b/>
          <w:bCs/>
          <w:color w:val="000000"/>
          <w:sz w:val="24"/>
          <w:szCs w:val="24"/>
          <w:lang w:val="es-ES"/>
        </w:rPr>
      </w:pPr>
    </w:p>
    <w:p w14:paraId="0999C589" w14:textId="4392E1B8" w:rsidR="00F46845" w:rsidRPr="00D13C68" w:rsidRDefault="00EE11D2" w:rsidP="0055193A">
      <w:pPr>
        <w:ind w:left="0" w:right="0"/>
        <w:rPr>
          <w:color w:val="000000"/>
          <w:sz w:val="24"/>
          <w:szCs w:val="24"/>
          <w:lang w:val="es-ES"/>
        </w:rPr>
      </w:pPr>
      <w:r w:rsidRPr="00D13C68">
        <w:rPr>
          <w:b/>
          <w:bCs/>
          <w:color w:val="000000"/>
          <w:sz w:val="24"/>
          <w:szCs w:val="24"/>
          <w:lang w:val="es-ES"/>
        </w:rPr>
        <w:t xml:space="preserve">OCTAVO: </w:t>
      </w:r>
      <w:r w:rsidR="00F46845" w:rsidRPr="00D13C68">
        <w:rPr>
          <w:color w:val="000000"/>
          <w:sz w:val="24"/>
          <w:szCs w:val="24"/>
          <w:lang w:val="es-ES"/>
        </w:rPr>
        <w:t>Se puede verificar en las piezas del expediente</w:t>
      </w:r>
      <w:r w:rsidR="00D5418E" w:rsidRPr="00D13C68">
        <w:rPr>
          <w:color w:val="000000"/>
          <w:sz w:val="24"/>
          <w:szCs w:val="24"/>
          <w:lang w:val="es-ES"/>
        </w:rPr>
        <w:t xml:space="preserve"> administrativo</w:t>
      </w:r>
      <w:r w:rsidR="00F46845" w:rsidRPr="00D13C68">
        <w:rPr>
          <w:color w:val="000000"/>
          <w:sz w:val="24"/>
          <w:szCs w:val="24"/>
          <w:lang w:val="es-ES"/>
        </w:rPr>
        <w:t xml:space="preserve">, se encuentra </w:t>
      </w:r>
      <w:r w:rsidR="00D5418E" w:rsidRPr="00D13C68">
        <w:rPr>
          <w:color w:val="000000"/>
          <w:sz w:val="24"/>
          <w:szCs w:val="24"/>
          <w:lang w:val="es-ES"/>
        </w:rPr>
        <w:t xml:space="preserve">la </w:t>
      </w:r>
      <w:r w:rsidR="00C34109" w:rsidRPr="00D13C68">
        <w:rPr>
          <w:color w:val="000000"/>
          <w:sz w:val="24"/>
          <w:szCs w:val="24"/>
          <w:lang w:val="es-ES"/>
        </w:rPr>
        <w:t xml:space="preserve">presentación de un proceso de Ejecución Prendaria, promovido por la señora </w:t>
      </w:r>
      <w:r w:rsidR="00B346AF">
        <w:rPr>
          <w:b/>
          <w:bCs/>
          <w:color w:val="000000"/>
          <w:sz w:val="24"/>
          <w:szCs w:val="24"/>
          <w:lang w:val="es-ES"/>
        </w:rPr>
        <w:t xml:space="preserve">CFH </w:t>
      </w:r>
      <w:r w:rsidR="00C34109" w:rsidRPr="00D13C68">
        <w:rPr>
          <w:color w:val="000000"/>
          <w:sz w:val="24"/>
          <w:szCs w:val="24"/>
          <w:lang w:val="es-ES"/>
        </w:rPr>
        <w:t xml:space="preserve">en contra de </w:t>
      </w:r>
      <w:r w:rsidR="00B346AF">
        <w:rPr>
          <w:b/>
          <w:bCs/>
          <w:color w:val="000000"/>
          <w:sz w:val="24"/>
          <w:szCs w:val="24"/>
          <w:lang w:val="es-ES"/>
        </w:rPr>
        <w:t>WEM</w:t>
      </w:r>
      <w:r w:rsidR="00C34109" w:rsidRPr="00D13C68">
        <w:rPr>
          <w:color w:val="000000"/>
          <w:sz w:val="24"/>
          <w:szCs w:val="24"/>
          <w:lang w:val="es-ES"/>
        </w:rPr>
        <w:t>, el cual es presentado ante el Juzgado Especializado de Cobro de Cartago el 19 de abril de 2023</w:t>
      </w:r>
      <w:r w:rsidR="00694EC7" w:rsidRPr="00D13C68">
        <w:rPr>
          <w:color w:val="000000"/>
          <w:sz w:val="24"/>
          <w:szCs w:val="24"/>
          <w:lang w:val="es-ES"/>
        </w:rPr>
        <w:t xml:space="preserve">. </w:t>
      </w:r>
      <w:r w:rsidR="00F46845" w:rsidRPr="00D13C68">
        <w:rPr>
          <w:color w:val="000000"/>
          <w:sz w:val="24"/>
          <w:szCs w:val="24"/>
          <w:lang w:val="es-ES"/>
        </w:rPr>
        <w:t xml:space="preserve">(Ver folios </w:t>
      </w:r>
      <w:r w:rsidR="00C34109" w:rsidRPr="00D13C68">
        <w:rPr>
          <w:color w:val="000000"/>
          <w:sz w:val="24"/>
          <w:szCs w:val="24"/>
          <w:lang w:val="es-ES"/>
        </w:rPr>
        <w:t>100</w:t>
      </w:r>
      <w:r w:rsidR="00F46845" w:rsidRPr="00D13C68">
        <w:rPr>
          <w:color w:val="000000"/>
          <w:sz w:val="24"/>
          <w:szCs w:val="24"/>
          <w:lang w:val="es-ES"/>
        </w:rPr>
        <w:t xml:space="preserve"> vuelto y </w:t>
      </w:r>
      <w:r w:rsidR="00C34109" w:rsidRPr="00D13C68">
        <w:rPr>
          <w:color w:val="000000"/>
          <w:sz w:val="24"/>
          <w:szCs w:val="24"/>
          <w:lang w:val="es-ES"/>
        </w:rPr>
        <w:t>101</w:t>
      </w:r>
      <w:r w:rsidR="00F46845" w:rsidRPr="00D13C68">
        <w:rPr>
          <w:color w:val="000000"/>
          <w:sz w:val="24"/>
          <w:szCs w:val="24"/>
          <w:lang w:val="es-ES"/>
        </w:rPr>
        <w:t xml:space="preserve"> del expediente administrativo)</w:t>
      </w:r>
    </w:p>
    <w:p w14:paraId="39A093C7" w14:textId="6B3BC75F" w:rsidR="00EE11D2" w:rsidRPr="00D13C68" w:rsidRDefault="00EE11D2" w:rsidP="0055193A">
      <w:pPr>
        <w:ind w:left="0" w:right="0"/>
        <w:rPr>
          <w:color w:val="000000"/>
          <w:sz w:val="24"/>
          <w:szCs w:val="24"/>
          <w:lang w:val="es-ES"/>
        </w:rPr>
      </w:pPr>
    </w:p>
    <w:p w14:paraId="2961F2F1" w14:textId="4209C5AD" w:rsidR="00F46845" w:rsidRPr="00D13C68" w:rsidRDefault="00F46845" w:rsidP="0055193A">
      <w:pPr>
        <w:ind w:left="0" w:right="0"/>
        <w:rPr>
          <w:color w:val="000000"/>
          <w:sz w:val="24"/>
          <w:szCs w:val="24"/>
          <w:lang w:val="es-ES"/>
        </w:rPr>
      </w:pPr>
      <w:r w:rsidRPr="00D13C68">
        <w:rPr>
          <w:b/>
          <w:bCs/>
          <w:color w:val="000000"/>
          <w:sz w:val="24"/>
          <w:szCs w:val="24"/>
          <w:lang w:val="es-ES"/>
        </w:rPr>
        <w:t xml:space="preserve">NOVENO: </w:t>
      </w:r>
      <w:r w:rsidR="00534F7F" w:rsidRPr="00D13C68">
        <w:rPr>
          <w:color w:val="000000"/>
          <w:sz w:val="24"/>
          <w:szCs w:val="24"/>
          <w:lang w:val="es-ES"/>
        </w:rPr>
        <w:t xml:space="preserve">En el expediente </w:t>
      </w:r>
      <w:r w:rsidR="006B7052" w:rsidRPr="00D13C68">
        <w:rPr>
          <w:color w:val="000000"/>
          <w:sz w:val="24"/>
          <w:szCs w:val="24"/>
          <w:lang w:val="es-ES"/>
        </w:rPr>
        <w:t xml:space="preserve">administrativo </w:t>
      </w:r>
      <w:r w:rsidR="00534F7F" w:rsidRPr="00D13C68">
        <w:rPr>
          <w:color w:val="000000"/>
          <w:sz w:val="24"/>
          <w:szCs w:val="24"/>
          <w:lang w:val="es-ES"/>
        </w:rPr>
        <w:t xml:space="preserve">se encuentra copia de la resolución del Juzgado Civil de menor cuantía de Cartago de las </w:t>
      </w:r>
      <w:r w:rsidR="006B7052" w:rsidRPr="00D13C68">
        <w:rPr>
          <w:color w:val="000000"/>
          <w:sz w:val="24"/>
          <w:szCs w:val="24"/>
          <w:lang w:val="es-ES"/>
        </w:rPr>
        <w:t>0</w:t>
      </w:r>
      <w:r w:rsidR="00534F7F" w:rsidRPr="00D13C68">
        <w:rPr>
          <w:color w:val="000000"/>
          <w:sz w:val="24"/>
          <w:szCs w:val="24"/>
          <w:lang w:val="es-ES"/>
        </w:rPr>
        <w:t>9:14 horas del 21 de noviembre de 2015, en la que se declara abierto el proceso sucesorio de</w:t>
      </w:r>
      <w:r w:rsidR="006B7052" w:rsidRPr="00D13C68">
        <w:rPr>
          <w:color w:val="000000"/>
          <w:sz w:val="24"/>
          <w:szCs w:val="24"/>
          <w:lang w:val="es-ES"/>
        </w:rPr>
        <w:t xml:space="preserve">l señor </w:t>
      </w:r>
      <w:proofErr w:type="spellStart"/>
      <w:r w:rsidR="00B346AF">
        <w:rPr>
          <w:b/>
          <w:bCs/>
          <w:color w:val="000000"/>
          <w:sz w:val="24"/>
          <w:szCs w:val="24"/>
          <w:lang w:val="es-ES"/>
        </w:rPr>
        <w:t>WEM</w:t>
      </w:r>
      <w:r w:rsidR="00534F7F" w:rsidRPr="00D13C68">
        <w:rPr>
          <w:color w:val="000000"/>
          <w:sz w:val="24"/>
          <w:szCs w:val="24"/>
          <w:lang w:val="es-ES"/>
        </w:rPr>
        <w:t>y</w:t>
      </w:r>
      <w:proofErr w:type="spellEnd"/>
      <w:r w:rsidR="00534F7F" w:rsidRPr="00D13C68">
        <w:rPr>
          <w:color w:val="000000"/>
          <w:sz w:val="24"/>
          <w:szCs w:val="24"/>
          <w:lang w:val="es-ES"/>
        </w:rPr>
        <w:t xml:space="preserve"> se nombra como albacea provisional a la señora </w:t>
      </w:r>
      <w:r w:rsidR="00B346AF">
        <w:rPr>
          <w:b/>
          <w:bCs/>
          <w:color w:val="000000"/>
          <w:sz w:val="24"/>
          <w:szCs w:val="24"/>
          <w:lang w:val="es-ES"/>
        </w:rPr>
        <w:t>ARC</w:t>
      </w:r>
      <w:r w:rsidR="00534F7F" w:rsidRPr="00D13C68">
        <w:rPr>
          <w:color w:val="000000"/>
          <w:sz w:val="24"/>
          <w:szCs w:val="24"/>
          <w:lang w:val="es-ES"/>
        </w:rPr>
        <w:t>. (</w:t>
      </w:r>
      <w:r w:rsidR="006B7052" w:rsidRPr="00D13C68">
        <w:rPr>
          <w:color w:val="000000"/>
          <w:sz w:val="24"/>
          <w:szCs w:val="24"/>
          <w:lang w:val="es-ES"/>
        </w:rPr>
        <w:t>V</w:t>
      </w:r>
      <w:r w:rsidR="00534F7F" w:rsidRPr="00D13C68">
        <w:rPr>
          <w:color w:val="000000"/>
          <w:sz w:val="24"/>
          <w:szCs w:val="24"/>
          <w:lang w:val="es-ES"/>
        </w:rPr>
        <w:t>er folios 123 y 124 del expediente administrativo)</w:t>
      </w:r>
    </w:p>
    <w:p w14:paraId="08B9C2DC" w14:textId="77777777" w:rsidR="00D13C68" w:rsidRPr="00D13C68" w:rsidRDefault="00D13C68" w:rsidP="0055193A">
      <w:pPr>
        <w:ind w:left="0" w:right="0"/>
        <w:rPr>
          <w:b/>
          <w:bCs/>
          <w:color w:val="000000"/>
          <w:sz w:val="24"/>
          <w:szCs w:val="24"/>
          <w:lang w:val="es-ES"/>
        </w:rPr>
      </w:pPr>
    </w:p>
    <w:p w14:paraId="7B6B789F" w14:textId="543D85D6" w:rsidR="00534F7F" w:rsidRPr="00D13C68" w:rsidRDefault="00534F7F" w:rsidP="0055193A">
      <w:pPr>
        <w:ind w:left="0" w:right="0"/>
        <w:rPr>
          <w:color w:val="000000"/>
          <w:sz w:val="24"/>
          <w:szCs w:val="24"/>
          <w:lang w:val="es-ES"/>
        </w:rPr>
      </w:pPr>
      <w:r w:rsidRPr="00D13C68">
        <w:rPr>
          <w:b/>
          <w:bCs/>
          <w:color w:val="000000"/>
          <w:sz w:val="24"/>
          <w:szCs w:val="24"/>
          <w:lang w:val="es-ES"/>
        </w:rPr>
        <w:t>D</w:t>
      </w:r>
      <w:r w:rsidR="005B1A6F" w:rsidRPr="00D13C68">
        <w:rPr>
          <w:b/>
          <w:bCs/>
          <w:color w:val="000000"/>
          <w:sz w:val="24"/>
          <w:szCs w:val="24"/>
          <w:lang w:val="es-ES"/>
        </w:rPr>
        <w:t>É</w:t>
      </w:r>
      <w:r w:rsidRPr="00D13C68">
        <w:rPr>
          <w:b/>
          <w:bCs/>
          <w:color w:val="000000"/>
          <w:sz w:val="24"/>
          <w:szCs w:val="24"/>
          <w:lang w:val="es-ES"/>
        </w:rPr>
        <w:t xml:space="preserve">CIMO: </w:t>
      </w:r>
      <w:r w:rsidRPr="00D13C68">
        <w:rPr>
          <w:color w:val="000000"/>
          <w:sz w:val="24"/>
          <w:szCs w:val="24"/>
          <w:lang w:val="es-ES"/>
        </w:rPr>
        <w:t>El Tribunal Administrativo de Transporte</w:t>
      </w:r>
      <w:r w:rsidR="007C2933" w:rsidRPr="00D13C68">
        <w:rPr>
          <w:color w:val="000000"/>
          <w:sz w:val="24"/>
          <w:szCs w:val="24"/>
          <w:lang w:val="es-ES"/>
        </w:rPr>
        <w:t>,</w:t>
      </w:r>
      <w:r w:rsidRPr="00D13C68">
        <w:rPr>
          <w:color w:val="000000"/>
          <w:sz w:val="24"/>
          <w:szCs w:val="24"/>
          <w:lang w:val="es-ES"/>
        </w:rPr>
        <w:t xml:space="preserve"> realiza consulta </w:t>
      </w:r>
      <w:r w:rsidR="007C2933" w:rsidRPr="00D13C68">
        <w:rPr>
          <w:color w:val="000000"/>
          <w:sz w:val="24"/>
          <w:szCs w:val="24"/>
          <w:lang w:val="es-ES"/>
        </w:rPr>
        <w:t>en</w:t>
      </w:r>
      <w:r w:rsidRPr="00D13C68">
        <w:rPr>
          <w:color w:val="000000"/>
          <w:sz w:val="24"/>
          <w:szCs w:val="24"/>
          <w:lang w:val="es-ES"/>
        </w:rPr>
        <w:t xml:space="preserve"> la plataforma pública del Tribunal Supremo de Elecciones, </w:t>
      </w:r>
      <w:r w:rsidR="007866A3">
        <w:rPr>
          <w:color w:val="000000"/>
          <w:sz w:val="24"/>
          <w:szCs w:val="24"/>
          <w:lang w:val="es-ES"/>
        </w:rPr>
        <w:t>S</w:t>
      </w:r>
      <w:r w:rsidRPr="00D13C68">
        <w:rPr>
          <w:color w:val="000000"/>
          <w:sz w:val="24"/>
          <w:szCs w:val="24"/>
          <w:lang w:val="es-ES"/>
        </w:rPr>
        <w:t xml:space="preserve">ección </w:t>
      </w:r>
      <w:r w:rsidR="007866A3">
        <w:rPr>
          <w:color w:val="000000"/>
          <w:sz w:val="24"/>
          <w:szCs w:val="24"/>
          <w:lang w:val="es-ES"/>
        </w:rPr>
        <w:t>C</w:t>
      </w:r>
      <w:r w:rsidRPr="00D13C68">
        <w:rPr>
          <w:color w:val="000000"/>
          <w:sz w:val="24"/>
          <w:szCs w:val="24"/>
          <w:lang w:val="es-ES"/>
        </w:rPr>
        <w:t xml:space="preserve">onsultas </w:t>
      </w:r>
      <w:r w:rsidR="007866A3">
        <w:rPr>
          <w:color w:val="000000"/>
          <w:sz w:val="24"/>
          <w:szCs w:val="24"/>
          <w:lang w:val="es-ES"/>
        </w:rPr>
        <w:t>C</w:t>
      </w:r>
      <w:r w:rsidRPr="00D13C68">
        <w:rPr>
          <w:color w:val="000000"/>
          <w:sz w:val="24"/>
          <w:szCs w:val="24"/>
          <w:lang w:val="es-ES"/>
        </w:rPr>
        <w:t xml:space="preserve">iviles, el día 16 de julio de 2024 y pudo verificar lo siguiente: </w:t>
      </w:r>
      <w:r w:rsidRPr="00D13C68">
        <w:rPr>
          <w:b/>
          <w:bCs/>
          <w:color w:val="000000"/>
          <w:sz w:val="24"/>
          <w:szCs w:val="24"/>
          <w:lang w:val="es-ES"/>
        </w:rPr>
        <w:t>a)</w:t>
      </w:r>
      <w:r w:rsidRPr="00D13C68">
        <w:rPr>
          <w:color w:val="000000"/>
          <w:sz w:val="24"/>
          <w:szCs w:val="24"/>
          <w:lang w:val="es-ES"/>
        </w:rPr>
        <w:t xml:space="preserve"> Que el señor </w:t>
      </w:r>
      <w:r w:rsidR="00B346AF">
        <w:rPr>
          <w:b/>
          <w:bCs/>
          <w:color w:val="000000"/>
          <w:sz w:val="24"/>
          <w:szCs w:val="24"/>
          <w:lang w:val="es-ES"/>
        </w:rPr>
        <w:t>JRM</w:t>
      </w:r>
      <w:r w:rsidRPr="00D13C68">
        <w:rPr>
          <w:color w:val="000000"/>
          <w:sz w:val="24"/>
          <w:szCs w:val="24"/>
          <w:lang w:val="es-ES"/>
        </w:rPr>
        <w:t xml:space="preserve">, cédula de identidad No. </w:t>
      </w:r>
      <w:r w:rsidR="00B346AF">
        <w:rPr>
          <w:color w:val="000000"/>
          <w:sz w:val="24"/>
          <w:szCs w:val="24"/>
          <w:lang w:val="es-ES"/>
        </w:rPr>
        <w:t>000</w:t>
      </w:r>
      <w:r w:rsidRPr="00D13C68">
        <w:rPr>
          <w:color w:val="000000"/>
          <w:sz w:val="24"/>
          <w:szCs w:val="24"/>
          <w:lang w:val="es-ES"/>
        </w:rPr>
        <w:t xml:space="preserve">, </w:t>
      </w:r>
      <w:r w:rsidR="00377991" w:rsidRPr="00D13C68">
        <w:rPr>
          <w:color w:val="000000"/>
          <w:sz w:val="24"/>
          <w:szCs w:val="24"/>
          <w:lang w:val="es-ES"/>
        </w:rPr>
        <w:t xml:space="preserve">ostenta el estado civil de casado, con la señora </w:t>
      </w:r>
      <w:r w:rsidR="00B346AF">
        <w:rPr>
          <w:b/>
          <w:bCs/>
          <w:color w:val="000000"/>
          <w:sz w:val="24"/>
          <w:szCs w:val="24"/>
          <w:lang w:val="es-ES"/>
        </w:rPr>
        <w:t>IAS</w:t>
      </w:r>
      <w:r w:rsidR="00377991" w:rsidRPr="00D13C68">
        <w:rPr>
          <w:color w:val="000000"/>
          <w:sz w:val="24"/>
          <w:szCs w:val="24"/>
          <w:lang w:val="es-ES"/>
        </w:rPr>
        <w:t xml:space="preserve"> desde el 2 de julio de 1988 </w:t>
      </w:r>
      <w:r w:rsidR="00377991" w:rsidRPr="00D13C68">
        <w:rPr>
          <w:b/>
          <w:bCs/>
          <w:color w:val="000000"/>
          <w:sz w:val="24"/>
          <w:szCs w:val="24"/>
          <w:lang w:val="es-ES"/>
        </w:rPr>
        <w:t>b)</w:t>
      </w:r>
      <w:r w:rsidR="00377991" w:rsidRPr="00D13C68">
        <w:rPr>
          <w:color w:val="000000"/>
          <w:sz w:val="24"/>
          <w:szCs w:val="24"/>
          <w:lang w:val="es-ES"/>
        </w:rPr>
        <w:t xml:space="preserve"> Que el señor </w:t>
      </w:r>
      <w:r w:rsidR="00B346AF">
        <w:rPr>
          <w:b/>
          <w:bCs/>
          <w:color w:val="000000"/>
          <w:sz w:val="24"/>
          <w:szCs w:val="24"/>
          <w:lang w:val="es-ES"/>
        </w:rPr>
        <w:t>JRM</w:t>
      </w:r>
      <w:r w:rsidR="00377991" w:rsidRPr="00D13C68">
        <w:rPr>
          <w:color w:val="000000"/>
          <w:sz w:val="24"/>
          <w:szCs w:val="24"/>
          <w:lang w:val="es-ES"/>
        </w:rPr>
        <w:t xml:space="preserve">, cédula de identidad No. </w:t>
      </w:r>
      <w:r w:rsidR="00B346AF">
        <w:rPr>
          <w:color w:val="000000"/>
          <w:sz w:val="24"/>
          <w:szCs w:val="24"/>
          <w:lang w:val="es-ES"/>
        </w:rPr>
        <w:t>000</w:t>
      </w:r>
      <w:r w:rsidR="00377991" w:rsidRPr="00D13C68">
        <w:rPr>
          <w:color w:val="000000"/>
          <w:sz w:val="24"/>
          <w:szCs w:val="24"/>
          <w:lang w:val="es-ES"/>
        </w:rPr>
        <w:t xml:space="preserve">, tiene registrado un matrimonio con </w:t>
      </w:r>
      <w:r w:rsidR="005B1A6F" w:rsidRPr="00D13C68">
        <w:rPr>
          <w:color w:val="000000"/>
          <w:sz w:val="24"/>
          <w:szCs w:val="24"/>
          <w:lang w:val="es-ES"/>
        </w:rPr>
        <w:t xml:space="preserve">la señora </w:t>
      </w:r>
      <w:r w:rsidR="00B346AF">
        <w:rPr>
          <w:b/>
          <w:bCs/>
          <w:color w:val="000000"/>
          <w:sz w:val="24"/>
          <w:szCs w:val="24"/>
          <w:lang w:val="es-ES"/>
        </w:rPr>
        <w:t>CFH</w:t>
      </w:r>
      <w:r w:rsidR="00377991" w:rsidRPr="00D13C68">
        <w:rPr>
          <w:color w:val="000000"/>
          <w:sz w:val="24"/>
          <w:szCs w:val="24"/>
          <w:lang w:val="es-ES"/>
        </w:rPr>
        <w:t xml:space="preserve">, cédula de identidad No. </w:t>
      </w:r>
      <w:r w:rsidR="00B346AF">
        <w:rPr>
          <w:color w:val="000000"/>
          <w:sz w:val="24"/>
          <w:szCs w:val="24"/>
          <w:lang w:val="es-ES"/>
        </w:rPr>
        <w:t>000</w:t>
      </w:r>
      <w:r w:rsidR="00377991" w:rsidRPr="00D13C68">
        <w:rPr>
          <w:color w:val="000000"/>
          <w:sz w:val="24"/>
          <w:szCs w:val="24"/>
          <w:lang w:val="es-ES"/>
        </w:rPr>
        <w:t>, suceso que acaeció el 17 de marzo de 1983.</w:t>
      </w:r>
      <w:r w:rsidR="00377991" w:rsidRPr="00D13C68">
        <w:rPr>
          <w:b/>
          <w:bCs/>
          <w:color w:val="000000"/>
          <w:sz w:val="24"/>
          <w:szCs w:val="24"/>
          <w:lang w:val="es-ES"/>
        </w:rPr>
        <w:t xml:space="preserve"> c)</w:t>
      </w:r>
      <w:r w:rsidR="00377991" w:rsidRPr="00D13C68">
        <w:rPr>
          <w:color w:val="000000"/>
          <w:sz w:val="24"/>
          <w:szCs w:val="24"/>
          <w:lang w:val="es-ES"/>
        </w:rPr>
        <w:t xml:space="preserve"> Que el señor </w:t>
      </w:r>
      <w:r w:rsidR="00B346AF">
        <w:rPr>
          <w:b/>
          <w:bCs/>
          <w:color w:val="000000"/>
          <w:sz w:val="24"/>
          <w:szCs w:val="24"/>
          <w:lang w:val="es-ES"/>
        </w:rPr>
        <w:t>JRM</w:t>
      </w:r>
      <w:r w:rsidR="00377991" w:rsidRPr="00D13C68">
        <w:rPr>
          <w:color w:val="000000"/>
          <w:sz w:val="24"/>
          <w:szCs w:val="24"/>
          <w:lang w:val="es-ES"/>
        </w:rPr>
        <w:t xml:space="preserve">, cédula de identidad No. </w:t>
      </w:r>
      <w:r w:rsidR="00B346AF">
        <w:rPr>
          <w:color w:val="000000"/>
          <w:sz w:val="24"/>
          <w:szCs w:val="24"/>
          <w:lang w:val="es-ES"/>
        </w:rPr>
        <w:t>000</w:t>
      </w:r>
      <w:r w:rsidR="00377991" w:rsidRPr="00D13C68">
        <w:rPr>
          <w:color w:val="000000"/>
          <w:sz w:val="24"/>
          <w:szCs w:val="24"/>
          <w:lang w:val="es-ES"/>
        </w:rPr>
        <w:t xml:space="preserve">, tiene registrado un divorcio con </w:t>
      </w:r>
      <w:r w:rsidR="005B1A6F" w:rsidRPr="00D13C68">
        <w:rPr>
          <w:color w:val="000000"/>
          <w:sz w:val="24"/>
          <w:szCs w:val="24"/>
          <w:lang w:val="es-ES"/>
        </w:rPr>
        <w:t xml:space="preserve">la señora </w:t>
      </w:r>
      <w:r w:rsidR="00B346AF">
        <w:rPr>
          <w:b/>
          <w:bCs/>
          <w:color w:val="000000"/>
          <w:sz w:val="24"/>
          <w:szCs w:val="24"/>
          <w:lang w:val="es-ES"/>
        </w:rPr>
        <w:t>CFH</w:t>
      </w:r>
      <w:r w:rsidR="00377991" w:rsidRPr="00D13C68">
        <w:rPr>
          <w:color w:val="000000"/>
          <w:sz w:val="24"/>
          <w:szCs w:val="24"/>
          <w:lang w:val="es-ES"/>
        </w:rPr>
        <w:t xml:space="preserve"> cédula de identidad No. </w:t>
      </w:r>
      <w:r w:rsidR="00B346AF">
        <w:rPr>
          <w:color w:val="000000"/>
          <w:sz w:val="24"/>
          <w:szCs w:val="24"/>
          <w:lang w:val="es-ES"/>
        </w:rPr>
        <w:t>000</w:t>
      </w:r>
      <w:r w:rsidR="00377991" w:rsidRPr="00D13C68">
        <w:rPr>
          <w:color w:val="000000"/>
          <w:sz w:val="24"/>
          <w:szCs w:val="24"/>
          <w:lang w:val="es-ES"/>
        </w:rPr>
        <w:t xml:space="preserve"> suceso que acaeció el 06 de mayo de 1987. d) Que el señor </w:t>
      </w:r>
      <w:r w:rsidR="00B346AF">
        <w:rPr>
          <w:b/>
          <w:bCs/>
          <w:color w:val="000000"/>
          <w:sz w:val="24"/>
          <w:szCs w:val="24"/>
          <w:lang w:val="es-ES"/>
        </w:rPr>
        <w:t>JRM</w:t>
      </w:r>
      <w:r w:rsidR="00377991" w:rsidRPr="00D13C68">
        <w:rPr>
          <w:color w:val="000000"/>
          <w:sz w:val="24"/>
          <w:szCs w:val="24"/>
          <w:lang w:val="es-ES"/>
        </w:rPr>
        <w:t xml:space="preserve"> cédula de identidad No. </w:t>
      </w:r>
      <w:r w:rsidR="00B346AF">
        <w:rPr>
          <w:color w:val="000000"/>
          <w:sz w:val="24"/>
          <w:szCs w:val="24"/>
          <w:lang w:val="es-ES"/>
        </w:rPr>
        <w:t>000</w:t>
      </w:r>
      <w:r w:rsidR="00377991" w:rsidRPr="00D13C68">
        <w:rPr>
          <w:color w:val="000000"/>
          <w:sz w:val="24"/>
          <w:szCs w:val="24"/>
          <w:lang w:val="es-ES"/>
        </w:rPr>
        <w:t xml:space="preserve">, aparece solamente con una hija registrada, quien nació el </w:t>
      </w:r>
      <w:r w:rsidR="005B1A6F" w:rsidRPr="00D13C68">
        <w:rPr>
          <w:color w:val="000000"/>
          <w:sz w:val="24"/>
          <w:szCs w:val="24"/>
          <w:lang w:val="es-ES"/>
        </w:rPr>
        <w:t>0</w:t>
      </w:r>
      <w:r w:rsidR="00377991" w:rsidRPr="00D13C68">
        <w:rPr>
          <w:color w:val="000000"/>
          <w:sz w:val="24"/>
          <w:szCs w:val="24"/>
          <w:lang w:val="es-ES"/>
        </w:rPr>
        <w:t xml:space="preserve">9 de setiembre de 1990 </w:t>
      </w:r>
      <w:r w:rsidR="00377991" w:rsidRPr="00D13C68">
        <w:rPr>
          <w:color w:val="000000"/>
          <w:sz w:val="24"/>
          <w:szCs w:val="24"/>
          <w:lang w:val="es-ES"/>
        </w:rPr>
        <w:lastRenderedPageBreak/>
        <w:t xml:space="preserve">y es hija del recurrente y de </w:t>
      </w:r>
      <w:r w:rsidR="005B1A6F" w:rsidRPr="00D13C68">
        <w:rPr>
          <w:color w:val="000000"/>
          <w:sz w:val="24"/>
          <w:szCs w:val="24"/>
          <w:lang w:val="es-ES"/>
        </w:rPr>
        <w:t xml:space="preserve">la señora </w:t>
      </w:r>
      <w:r w:rsidR="00B346AF">
        <w:rPr>
          <w:b/>
          <w:bCs/>
          <w:color w:val="000000"/>
          <w:sz w:val="24"/>
          <w:szCs w:val="24"/>
          <w:lang w:val="es-ES"/>
        </w:rPr>
        <w:t>CFH</w:t>
      </w:r>
      <w:r w:rsidR="00377991" w:rsidRPr="00D13C68">
        <w:rPr>
          <w:color w:val="000000"/>
          <w:sz w:val="24"/>
          <w:szCs w:val="24"/>
          <w:lang w:val="es-ES"/>
        </w:rPr>
        <w:t xml:space="preserve"> cédula de identidad No. 106330573. (</w:t>
      </w:r>
      <w:r w:rsidR="00377991" w:rsidRPr="00D13C68">
        <w:rPr>
          <w:i/>
          <w:iCs/>
          <w:color w:val="000000"/>
          <w:sz w:val="24"/>
          <w:szCs w:val="24"/>
          <w:lang w:val="es-ES"/>
        </w:rPr>
        <w:t xml:space="preserve">consulta realizada en la página del Tribunal Supremo de Elecciones, </w:t>
      </w:r>
      <w:hyperlink r:id="rId8" w:history="1">
        <w:r w:rsidR="00377991" w:rsidRPr="00D13C68">
          <w:rPr>
            <w:rStyle w:val="Hipervnculo"/>
            <w:i/>
            <w:iCs/>
            <w:sz w:val="24"/>
            <w:szCs w:val="24"/>
            <w:lang w:val="es-ES"/>
          </w:rPr>
          <w:t>https://servicioselectorales.tse.go.cr/chc/detalle_nacimiento.aspx</w:t>
        </w:r>
      </w:hyperlink>
      <w:r w:rsidR="00377991" w:rsidRPr="00D13C68">
        <w:rPr>
          <w:i/>
          <w:iCs/>
          <w:color w:val="000000"/>
          <w:sz w:val="24"/>
          <w:szCs w:val="24"/>
          <w:lang w:val="es-ES"/>
        </w:rPr>
        <w:t xml:space="preserve">, </w:t>
      </w:r>
      <w:r w:rsidR="005B1A6F" w:rsidRPr="00D13C68">
        <w:rPr>
          <w:i/>
          <w:iCs/>
          <w:color w:val="000000"/>
          <w:sz w:val="24"/>
          <w:szCs w:val="24"/>
          <w:lang w:val="es-ES"/>
        </w:rPr>
        <w:t>a las 0</w:t>
      </w:r>
      <w:r w:rsidR="00377991" w:rsidRPr="00D13C68">
        <w:rPr>
          <w:i/>
          <w:iCs/>
          <w:color w:val="000000"/>
          <w:sz w:val="24"/>
          <w:szCs w:val="24"/>
          <w:lang w:val="es-ES"/>
        </w:rPr>
        <w:t>9:50 horas del 16 de julio de 2024</w:t>
      </w:r>
      <w:r w:rsidR="00377991" w:rsidRPr="00D13C68">
        <w:rPr>
          <w:color w:val="000000"/>
          <w:sz w:val="24"/>
          <w:szCs w:val="24"/>
          <w:lang w:val="es-ES"/>
        </w:rPr>
        <w:t>)</w:t>
      </w:r>
    </w:p>
    <w:p w14:paraId="375A970F" w14:textId="77777777" w:rsidR="00F46845" w:rsidRPr="00D13C68" w:rsidRDefault="00F46845" w:rsidP="0055193A">
      <w:pPr>
        <w:ind w:left="0" w:right="0"/>
        <w:rPr>
          <w:color w:val="000000"/>
          <w:sz w:val="24"/>
          <w:szCs w:val="24"/>
          <w:lang w:val="es-ES"/>
        </w:rPr>
      </w:pPr>
    </w:p>
    <w:p w14:paraId="428965BA" w14:textId="32A3028A" w:rsidR="00150D61" w:rsidRPr="00D13C68" w:rsidRDefault="00534F7F" w:rsidP="0055193A">
      <w:pPr>
        <w:ind w:left="0" w:right="0"/>
        <w:rPr>
          <w:sz w:val="24"/>
          <w:szCs w:val="24"/>
          <w:lang w:val="es-ES"/>
        </w:rPr>
      </w:pPr>
      <w:r w:rsidRPr="00D13C68">
        <w:rPr>
          <w:b/>
          <w:bCs/>
          <w:color w:val="000000"/>
          <w:sz w:val="24"/>
          <w:szCs w:val="24"/>
          <w:lang w:val="es-ES"/>
        </w:rPr>
        <w:t>D</w:t>
      </w:r>
      <w:r w:rsidR="005B1A6F" w:rsidRPr="00D13C68">
        <w:rPr>
          <w:b/>
          <w:bCs/>
          <w:color w:val="000000"/>
          <w:sz w:val="24"/>
          <w:szCs w:val="24"/>
          <w:lang w:val="es-ES"/>
        </w:rPr>
        <w:t>É</w:t>
      </w:r>
      <w:r w:rsidRPr="00D13C68">
        <w:rPr>
          <w:b/>
          <w:bCs/>
          <w:color w:val="000000"/>
          <w:sz w:val="24"/>
          <w:szCs w:val="24"/>
          <w:lang w:val="es-ES"/>
        </w:rPr>
        <w:t xml:space="preserve">CIMO PRIMERO: </w:t>
      </w:r>
      <w:r w:rsidR="00150D61" w:rsidRPr="00D13C68">
        <w:rPr>
          <w:color w:val="000000"/>
          <w:sz w:val="24"/>
          <w:szCs w:val="24"/>
          <w:lang w:val="es-ES"/>
        </w:rPr>
        <w:t>Según se ha podido comprobar por parte de este Tribunal Administrativo</w:t>
      </w:r>
      <w:r w:rsidR="005B1A6F" w:rsidRPr="00D13C68">
        <w:rPr>
          <w:color w:val="000000"/>
          <w:sz w:val="24"/>
          <w:szCs w:val="24"/>
          <w:lang w:val="es-ES"/>
        </w:rPr>
        <w:t xml:space="preserve"> de Transporte</w:t>
      </w:r>
      <w:r w:rsidR="00150D61" w:rsidRPr="00D13C68">
        <w:rPr>
          <w:color w:val="000000"/>
          <w:sz w:val="24"/>
          <w:szCs w:val="24"/>
          <w:lang w:val="es-ES"/>
        </w:rPr>
        <w:t xml:space="preserve">, el recurrente </w:t>
      </w:r>
      <w:r w:rsidR="005B1A6F" w:rsidRPr="00D13C68">
        <w:rPr>
          <w:color w:val="000000"/>
          <w:sz w:val="24"/>
          <w:szCs w:val="24"/>
          <w:lang w:val="es-ES"/>
        </w:rPr>
        <w:t xml:space="preserve">el señor </w:t>
      </w:r>
      <w:r w:rsidR="00B346AF">
        <w:rPr>
          <w:b/>
          <w:bCs/>
          <w:color w:val="000000"/>
          <w:sz w:val="24"/>
          <w:szCs w:val="24"/>
          <w:lang w:val="es-ES"/>
        </w:rPr>
        <w:t>JRM</w:t>
      </w:r>
      <w:r w:rsidR="00150D61" w:rsidRPr="00D13C68">
        <w:rPr>
          <w:color w:val="000000"/>
          <w:sz w:val="24"/>
          <w:szCs w:val="24"/>
          <w:lang w:val="es-ES"/>
        </w:rPr>
        <w:t xml:space="preserve"> se encuentra apersonado como parte en el proceso que se sigue en el Juzgado Especializado de Cobro de Cartago, como tercero interesado (</w:t>
      </w:r>
      <w:r w:rsidR="005B1A6F" w:rsidRPr="00D13C68">
        <w:rPr>
          <w:sz w:val="24"/>
          <w:szCs w:val="24"/>
          <w:lang w:val="es-ES"/>
        </w:rPr>
        <w:t>V</w:t>
      </w:r>
      <w:r w:rsidR="00150D61" w:rsidRPr="00D13C68">
        <w:rPr>
          <w:sz w:val="24"/>
          <w:szCs w:val="24"/>
          <w:lang w:val="es-ES"/>
        </w:rPr>
        <w:t>er folio 140 del expediente administrativo).</w:t>
      </w:r>
    </w:p>
    <w:p w14:paraId="70C30B94" w14:textId="77777777" w:rsidR="00150D61" w:rsidRPr="00D13C68" w:rsidRDefault="00150D61" w:rsidP="0055193A">
      <w:pPr>
        <w:ind w:left="0" w:right="0"/>
        <w:rPr>
          <w:b/>
          <w:bCs/>
          <w:color w:val="000000"/>
          <w:sz w:val="24"/>
          <w:szCs w:val="24"/>
          <w:lang w:val="es-ES"/>
        </w:rPr>
      </w:pPr>
    </w:p>
    <w:p w14:paraId="41354FF4" w14:textId="310C760B" w:rsidR="00150D61" w:rsidRPr="00D13C68" w:rsidRDefault="005B1A6F" w:rsidP="0055193A">
      <w:pPr>
        <w:ind w:left="0" w:right="0"/>
        <w:rPr>
          <w:sz w:val="24"/>
          <w:szCs w:val="24"/>
          <w:lang w:val="es-ES"/>
        </w:rPr>
      </w:pPr>
      <w:bookmarkStart w:id="8" w:name="_Hlk172188349"/>
      <w:r w:rsidRPr="00D13C68">
        <w:rPr>
          <w:b/>
          <w:bCs/>
          <w:color w:val="000000"/>
          <w:sz w:val="24"/>
          <w:szCs w:val="24"/>
          <w:lang w:val="es-ES"/>
        </w:rPr>
        <w:t>DÉCIMO</w:t>
      </w:r>
      <w:r w:rsidR="00150D61" w:rsidRPr="00D13C68">
        <w:rPr>
          <w:b/>
          <w:bCs/>
          <w:sz w:val="24"/>
          <w:szCs w:val="24"/>
          <w:lang w:val="es-ES"/>
        </w:rPr>
        <w:t xml:space="preserve"> SEGUNDO: </w:t>
      </w:r>
      <w:r w:rsidR="00150D61" w:rsidRPr="00D13C68">
        <w:rPr>
          <w:sz w:val="24"/>
          <w:szCs w:val="24"/>
          <w:lang w:val="es-ES"/>
        </w:rPr>
        <w:t xml:space="preserve">En consulta que hizo este Tribunal </w:t>
      </w:r>
      <w:r w:rsidR="007C2933" w:rsidRPr="00D13C68">
        <w:rPr>
          <w:sz w:val="24"/>
          <w:szCs w:val="24"/>
          <w:lang w:val="es-ES"/>
        </w:rPr>
        <w:t xml:space="preserve">Administrativo de Transporte, </w:t>
      </w:r>
      <w:r w:rsidR="00150D61" w:rsidRPr="00D13C68">
        <w:rPr>
          <w:sz w:val="24"/>
          <w:szCs w:val="24"/>
          <w:lang w:val="es-ES"/>
        </w:rPr>
        <w:t xml:space="preserve">el día </w:t>
      </w:r>
      <w:r w:rsidR="00B22293" w:rsidRPr="00D13C68">
        <w:rPr>
          <w:sz w:val="24"/>
          <w:szCs w:val="24"/>
          <w:lang w:val="es-ES"/>
        </w:rPr>
        <w:t>17 de julio de 2024,</w:t>
      </w:r>
      <w:r w:rsidR="00150D61" w:rsidRPr="00D13C68">
        <w:rPr>
          <w:sz w:val="24"/>
          <w:szCs w:val="24"/>
          <w:lang w:val="es-ES"/>
        </w:rPr>
        <w:t xml:space="preserve"> </w:t>
      </w:r>
      <w:r w:rsidR="007C2933" w:rsidRPr="00D13C68">
        <w:rPr>
          <w:sz w:val="24"/>
          <w:szCs w:val="24"/>
          <w:lang w:val="es-ES"/>
        </w:rPr>
        <w:t>en</w:t>
      </w:r>
      <w:r w:rsidR="00150D61" w:rsidRPr="00D13C68">
        <w:rPr>
          <w:sz w:val="24"/>
          <w:szCs w:val="24"/>
          <w:lang w:val="es-ES"/>
        </w:rPr>
        <w:t xml:space="preserve"> la plataforma de la </w:t>
      </w:r>
      <w:r w:rsidRPr="00D13C68">
        <w:rPr>
          <w:sz w:val="24"/>
          <w:szCs w:val="24"/>
          <w:lang w:val="es-ES"/>
        </w:rPr>
        <w:t>CCSS</w:t>
      </w:r>
      <w:r w:rsidR="00150D61" w:rsidRPr="00D13C68">
        <w:rPr>
          <w:sz w:val="24"/>
          <w:szCs w:val="24"/>
          <w:lang w:val="es-ES"/>
        </w:rPr>
        <w:t xml:space="preserve">, </w:t>
      </w:r>
      <w:r w:rsidR="00B22293" w:rsidRPr="00D13C68">
        <w:rPr>
          <w:sz w:val="24"/>
          <w:szCs w:val="24"/>
          <w:lang w:val="es-ES"/>
        </w:rPr>
        <w:t>“</w:t>
      </w:r>
      <w:r w:rsidR="00B22293" w:rsidRPr="00D13C68">
        <w:rPr>
          <w:i/>
          <w:iCs/>
          <w:sz w:val="24"/>
          <w:szCs w:val="24"/>
          <w:lang w:val="es-ES"/>
        </w:rPr>
        <w:t>Consulta de Morosidad Patronal</w:t>
      </w:r>
      <w:r w:rsidR="00B22293" w:rsidRPr="00D13C68">
        <w:rPr>
          <w:sz w:val="24"/>
          <w:szCs w:val="24"/>
          <w:lang w:val="es-ES"/>
        </w:rPr>
        <w:t>”</w:t>
      </w:r>
      <w:r w:rsidR="00610167" w:rsidRPr="00D13C68">
        <w:rPr>
          <w:sz w:val="24"/>
          <w:szCs w:val="24"/>
          <w:lang w:val="es-ES"/>
        </w:rPr>
        <w:t xml:space="preserve">, </w:t>
      </w:r>
      <w:r w:rsidR="00150D61" w:rsidRPr="00D13C68">
        <w:rPr>
          <w:sz w:val="24"/>
          <w:szCs w:val="24"/>
          <w:lang w:val="es-ES"/>
        </w:rPr>
        <w:t xml:space="preserve">se pudo verificar que el señor </w:t>
      </w:r>
      <w:r w:rsidR="00B346AF">
        <w:rPr>
          <w:b/>
          <w:bCs/>
          <w:sz w:val="24"/>
          <w:szCs w:val="24"/>
          <w:lang w:val="es-ES"/>
        </w:rPr>
        <w:t>RRM</w:t>
      </w:r>
      <w:r w:rsidR="00150D61" w:rsidRPr="00D13C68">
        <w:rPr>
          <w:sz w:val="24"/>
          <w:szCs w:val="24"/>
          <w:lang w:val="es-ES"/>
        </w:rPr>
        <w:t xml:space="preserve">, se encuentra </w:t>
      </w:r>
      <w:r w:rsidR="00232E3D" w:rsidRPr="00D13C68">
        <w:rPr>
          <w:sz w:val="24"/>
          <w:szCs w:val="24"/>
          <w:lang w:val="es-ES"/>
        </w:rPr>
        <w:t xml:space="preserve">al </w:t>
      </w:r>
      <w:r w:rsidRPr="00D13C68">
        <w:rPr>
          <w:sz w:val="24"/>
          <w:szCs w:val="24"/>
          <w:lang w:val="es-ES"/>
        </w:rPr>
        <w:t>día,</w:t>
      </w:r>
      <w:r w:rsidR="00232E3D" w:rsidRPr="00D13C68">
        <w:rPr>
          <w:sz w:val="24"/>
          <w:szCs w:val="24"/>
          <w:lang w:val="es-ES"/>
        </w:rPr>
        <w:t xml:space="preserve"> pero inactivo. </w:t>
      </w:r>
      <w:r w:rsidR="00150D61" w:rsidRPr="00D13C68">
        <w:rPr>
          <w:sz w:val="24"/>
          <w:szCs w:val="24"/>
          <w:lang w:val="es-ES"/>
        </w:rPr>
        <w:t>(</w:t>
      </w:r>
      <w:r w:rsidRPr="00D13C68">
        <w:rPr>
          <w:sz w:val="24"/>
          <w:szCs w:val="24"/>
          <w:lang w:val="es-ES"/>
        </w:rPr>
        <w:t>V</w:t>
      </w:r>
      <w:r w:rsidR="00150D61" w:rsidRPr="00D13C68">
        <w:rPr>
          <w:sz w:val="24"/>
          <w:szCs w:val="24"/>
          <w:lang w:val="es-ES"/>
        </w:rPr>
        <w:t xml:space="preserve">er folio </w:t>
      </w:r>
      <w:r w:rsidR="00610167" w:rsidRPr="00D13C68">
        <w:rPr>
          <w:sz w:val="24"/>
          <w:szCs w:val="24"/>
          <w:lang w:val="es-ES"/>
        </w:rPr>
        <w:t xml:space="preserve">180 </w:t>
      </w:r>
      <w:r w:rsidR="00150D61" w:rsidRPr="00D13C68">
        <w:rPr>
          <w:sz w:val="24"/>
          <w:szCs w:val="24"/>
          <w:lang w:val="es-ES"/>
        </w:rPr>
        <w:t>del expediente administrativo)</w:t>
      </w:r>
    </w:p>
    <w:p w14:paraId="69CDBBBD" w14:textId="77777777" w:rsidR="00150D61" w:rsidRPr="00D13C68" w:rsidRDefault="00150D61" w:rsidP="0055193A">
      <w:pPr>
        <w:ind w:left="0" w:right="0"/>
        <w:rPr>
          <w:b/>
          <w:bCs/>
          <w:color w:val="000000"/>
          <w:sz w:val="24"/>
          <w:szCs w:val="24"/>
          <w:lang w:val="es-ES"/>
        </w:rPr>
      </w:pPr>
    </w:p>
    <w:p w14:paraId="01083A14" w14:textId="4A940D98" w:rsidR="00232E3D" w:rsidRPr="00D13C68" w:rsidRDefault="005B1A6F" w:rsidP="0055193A">
      <w:pPr>
        <w:ind w:left="0" w:right="0"/>
        <w:rPr>
          <w:sz w:val="24"/>
          <w:szCs w:val="24"/>
          <w:lang w:val="es-ES"/>
        </w:rPr>
      </w:pPr>
      <w:r w:rsidRPr="00D13C68">
        <w:rPr>
          <w:b/>
          <w:bCs/>
          <w:color w:val="000000"/>
          <w:sz w:val="24"/>
          <w:szCs w:val="24"/>
          <w:lang w:val="es-ES"/>
        </w:rPr>
        <w:t>DÉCIMO</w:t>
      </w:r>
      <w:r w:rsidR="00150D61" w:rsidRPr="00D13C68">
        <w:rPr>
          <w:b/>
          <w:bCs/>
          <w:color w:val="000000"/>
          <w:sz w:val="24"/>
          <w:szCs w:val="24"/>
          <w:lang w:val="es-ES"/>
        </w:rPr>
        <w:t xml:space="preserve"> TERCERO: </w:t>
      </w:r>
      <w:r w:rsidR="00232E3D" w:rsidRPr="00D13C68">
        <w:rPr>
          <w:sz w:val="24"/>
          <w:szCs w:val="24"/>
          <w:lang w:val="es-ES"/>
        </w:rPr>
        <w:t xml:space="preserve">En consulta que hizo este Tribunal </w:t>
      </w:r>
      <w:r w:rsidR="001F6ECC" w:rsidRPr="00D13C68">
        <w:rPr>
          <w:sz w:val="24"/>
          <w:szCs w:val="24"/>
          <w:lang w:val="es-ES"/>
        </w:rPr>
        <w:t xml:space="preserve">Administrativo de Transporte, </w:t>
      </w:r>
      <w:r w:rsidR="00232E3D" w:rsidRPr="00D13C68">
        <w:rPr>
          <w:sz w:val="24"/>
          <w:szCs w:val="24"/>
          <w:lang w:val="es-ES"/>
        </w:rPr>
        <w:t xml:space="preserve">el día 18 de julio de 2024, ante la plataforma de la </w:t>
      </w:r>
      <w:r w:rsidRPr="00D13C68">
        <w:rPr>
          <w:sz w:val="24"/>
          <w:szCs w:val="24"/>
          <w:lang w:val="es-ES"/>
        </w:rPr>
        <w:t>CCSS</w:t>
      </w:r>
      <w:r w:rsidR="00232E3D" w:rsidRPr="00D13C68">
        <w:rPr>
          <w:sz w:val="24"/>
          <w:szCs w:val="24"/>
          <w:lang w:val="es-ES"/>
        </w:rPr>
        <w:t>, “</w:t>
      </w:r>
      <w:r w:rsidRPr="00D13C68">
        <w:rPr>
          <w:i/>
          <w:iCs/>
          <w:sz w:val="24"/>
          <w:szCs w:val="24"/>
          <w:lang w:val="es-ES"/>
        </w:rPr>
        <w:t>Consulta de no cotizante</w:t>
      </w:r>
      <w:r w:rsidR="00232E3D" w:rsidRPr="00D13C68">
        <w:rPr>
          <w:sz w:val="24"/>
          <w:szCs w:val="24"/>
          <w:lang w:val="es-ES"/>
        </w:rPr>
        <w:t xml:space="preserve">”, se pudo verificar que el señor </w:t>
      </w:r>
      <w:r w:rsidR="00B346AF">
        <w:rPr>
          <w:b/>
          <w:bCs/>
          <w:sz w:val="24"/>
          <w:szCs w:val="24"/>
          <w:lang w:val="es-ES"/>
        </w:rPr>
        <w:t>RRM</w:t>
      </w:r>
      <w:r w:rsidRPr="00D13C68">
        <w:rPr>
          <w:sz w:val="24"/>
          <w:szCs w:val="24"/>
          <w:lang w:val="es-ES"/>
        </w:rPr>
        <w:t>,</w:t>
      </w:r>
      <w:r w:rsidR="00232E3D" w:rsidRPr="00D13C68">
        <w:rPr>
          <w:sz w:val="24"/>
          <w:szCs w:val="24"/>
          <w:lang w:val="es-ES"/>
        </w:rPr>
        <w:t xml:space="preserve"> </w:t>
      </w:r>
      <w:r w:rsidR="00232E3D" w:rsidRPr="00D13C68">
        <w:rPr>
          <w:bCs/>
          <w:color w:val="000000"/>
          <w:spacing w:val="3"/>
          <w:sz w:val="24"/>
          <w:szCs w:val="24"/>
          <w:lang w:val="es-ES"/>
        </w:rPr>
        <w:t xml:space="preserve">cédula de identidad número </w:t>
      </w:r>
      <w:r w:rsidR="00B346AF">
        <w:rPr>
          <w:color w:val="000000"/>
          <w:spacing w:val="3"/>
          <w:sz w:val="24"/>
          <w:szCs w:val="24"/>
          <w:lang w:val="es-ES"/>
        </w:rPr>
        <w:t>000</w:t>
      </w:r>
      <w:r w:rsidR="00232E3D" w:rsidRPr="00D13C68">
        <w:rPr>
          <w:sz w:val="24"/>
          <w:szCs w:val="24"/>
          <w:lang w:val="es-ES"/>
        </w:rPr>
        <w:t>, en el periodo consultado de julio de 2022 a julio de 2024</w:t>
      </w:r>
      <w:r w:rsidRPr="00D13C68">
        <w:rPr>
          <w:sz w:val="24"/>
          <w:szCs w:val="24"/>
          <w:lang w:val="es-ES"/>
        </w:rPr>
        <w:t>,</w:t>
      </w:r>
      <w:r w:rsidR="00232E3D" w:rsidRPr="00D13C68">
        <w:rPr>
          <w:sz w:val="24"/>
          <w:szCs w:val="24"/>
          <w:lang w:val="es-ES"/>
        </w:rPr>
        <w:t xml:space="preserve"> no aparece reportado en planillas con patrono alguno, ni como asegurado voluntario, </w:t>
      </w:r>
      <w:r w:rsidRPr="00D13C68">
        <w:rPr>
          <w:sz w:val="24"/>
          <w:szCs w:val="24"/>
          <w:lang w:val="es-ES"/>
        </w:rPr>
        <w:t xml:space="preserve">ni como </w:t>
      </w:r>
      <w:r w:rsidR="00232E3D" w:rsidRPr="00D13C68">
        <w:rPr>
          <w:sz w:val="24"/>
          <w:szCs w:val="24"/>
          <w:lang w:val="es-ES"/>
        </w:rPr>
        <w:t>asegurado migrante, ni como trabajador independiente. (</w:t>
      </w:r>
      <w:r w:rsidRPr="00D13C68">
        <w:rPr>
          <w:sz w:val="24"/>
          <w:szCs w:val="24"/>
          <w:lang w:val="es-ES"/>
        </w:rPr>
        <w:t>V</w:t>
      </w:r>
      <w:r w:rsidR="00232E3D" w:rsidRPr="00D13C68">
        <w:rPr>
          <w:sz w:val="24"/>
          <w:szCs w:val="24"/>
          <w:lang w:val="es-ES"/>
        </w:rPr>
        <w:t>er folio 181 del expediente administrativo)</w:t>
      </w:r>
    </w:p>
    <w:bookmarkEnd w:id="8"/>
    <w:p w14:paraId="7E605E6B" w14:textId="77777777" w:rsidR="00D005AF" w:rsidRDefault="00D005AF" w:rsidP="0055193A">
      <w:pPr>
        <w:ind w:left="0" w:right="0"/>
        <w:rPr>
          <w:b/>
          <w:bCs/>
          <w:color w:val="000000"/>
          <w:sz w:val="24"/>
          <w:szCs w:val="24"/>
          <w:lang w:val="es-ES"/>
        </w:rPr>
      </w:pPr>
    </w:p>
    <w:p w14:paraId="35492D97" w14:textId="5437DE84" w:rsidR="00150D61" w:rsidRPr="00D13C68" w:rsidRDefault="005B1A6F" w:rsidP="0055193A">
      <w:pPr>
        <w:ind w:left="0" w:right="0"/>
        <w:rPr>
          <w:color w:val="000000"/>
          <w:sz w:val="24"/>
          <w:szCs w:val="24"/>
          <w:lang w:val="es-ES"/>
        </w:rPr>
      </w:pPr>
      <w:r w:rsidRPr="00D13C68">
        <w:rPr>
          <w:b/>
          <w:bCs/>
          <w:color w:val="000000"/>
          <w:sz w:val="24"/>
          <w:szCs w:val="24"/>
          <w:lang w:val="es-ES"/>
        </w:rPr>
        <w:t>DÉCIMO</w:t>
      </w:r>
      <w:r w:rsidR="00232E3D" w:rsidRPr="00D13C68">
        <w:rPr>
          <w:b/>
          <w:bCs/>
          <w:color w:val="000000"/>
          <w:sz w:val="24"/>
          <w:szCs w:val="24"/>
          <w:lang w:val="es-ES"/>
        </w:rPr>
        <w:t xml:space="preserve"> CUARTO: </w:t>
      </w:r>
      <w:r w:rsidR="00150D61" w:rsidRPr="00D13C68">
        <w:rPr>
          <w:color w:val="000000"/>
          <w:sz w:val="24"/>
          <w:szCs w:val="24"/>
          <w:lang w:val="es-ES"/>
        </w:rPr>
        <w:t>En los procedimientos seguidos se han observado las prescripciones legales.</w:t>
      </w:r>
    </w:p>
    <w:bookmarkEnd w:id="3"/>
    <w:p w14:paraId="2673268E" w14:textId="77777777" w:rsidR="000D3DDD" w:rsidRPr="00D13C68" w:rsidRDefault="000D3DDD" w:rsidP="0055193A">
      <w:pPr>
        <w:ind w:left="0" w:right="0"/>
        <w:rPr>
          <w:color w:val="000000"/>
          <w:sz w:val="24"/>
          <w:szCs w:val="24"/>
        </w:rPr>
      </w:pPr>
    </w:p>
    <w:p w14:paraId="54DEE229" w14:textId="0944549B" w:rsidR="00C434C8" w:rsidRPr="00D13C68" w:rsidRDefault="00C434C8" w:rsidP="0055193A">
      <w:pPr>
        <w:pStyle w:val="Sinespaciado"/>
        <w:ind w:left="0"/>
        <w:rPr>
          <w:b/>
          <w:bCs/>
          <w:lang w:val="es-ES"/>
        </w:rPr>
      </w:pPr>
      <w:r w:rsidRPr="00D13C68">
        <w:rPr>
          <w:b/>
          <w:bCs/>
          <w:lang w:val="es-ES"/>
        </w:rPr>
        <w:t xml:space="preserve">Redacta </w:t>
      </w:r>
      <w:r w:rsidR="005B1A6F" w:rsidRPr="00D13C68">
        <w:rPr>
          <w:b/>
          <w:bCs/>
          <w:lang w:val="es-ES"/>
        </w:rPr>
        <w:t>e</w:t>
      </w:r>
      <w:r w:rsidRPr="00D13C68">
        <w:rPr>
          <w:b/>
          <w:bCs/>
          <w:lang w:val="es-ES"/>
        </w:rPr>
        <w:t>l Juez Muñoz Corea</w:t>
      </w:r>
      <w:r w:rsidR="005B1A6F" w:rsidRPr="00D13C68">
        <w:rPr>
          <w:b/>
          <w:bCs/>
          <w:lang w:val="es-ES"/>
        </w:rPr>
        <w:t>.</w:t>
      </w:r>
    </w:p>
    <w:p w14:paraId="4D450843" w14:textId="77777777" w:rsidR="00D005AF" w:rsidRDefault="00D005AF" w:rsidP="0055193A">
      <w:pPr>
        <w:ind w:left="0" w:right="0"/>
        <w:jc w:val="center"/>
        <w:rPr>
          <w:b/>
          <w:color w:val="000000"/>
          <w:sz w:val="24"/>
          <w:szCs w:val="24"/>
          <w:lang w:val="es-ES"/>
        </w:rPr>
      </w:pPr>
    </w:p>
    <w:p w14:paraId="136B55A4" w14:textId="4CF77B61" w:rsidR="00C434C8" w:rsidRPr="00D13C68" w:rsidRDefault="00C434C8" w:rsidP="0055193A">
      <w:pPr>
        <w:ind w:left="0" w:right="0"/>
        <w:jc w:val="center"/>
        <w:rPr>
          <w:b/>
          <w:color w:val="000000"/>
          <w:sz w:val="24"/>
          <w:szCs w:val="24"/>
          <w:lang w:val="es-ES"/>
        </w:rPr>
      </w:pPr>
      <w:r w:rsidRPr="00D13C68">
        <w:rPr>
          <w:b/>
          <w:color w:val="000000"/>
          <w:sz w:val="24"/>
          <w:szCs w:val="24"/>
          <w:lang w:val="es-ES"/>
        </w:rPr>
        <w:t>CONSIDERANDO</w:t>
      </w:r>
    </w:p>
    <w:p w14:paraId="17C12D27" w14:textId="77777777" w:rsidR="00C434C8" w:rsidRPr="00D13C68" w:rsidRDefault="00C434C8" w:rsidP="0055193A">
      <w:pPr>
        <w:ind w:left="0" w:right="0"/>
        <w:rPr>
          <w:b/>
          <w:color w:val="000000"/>
          <w:sz w:val="24"/>
          <w:szCs w:val="24"/>
          <w:lang w:val="es-ES"/>
        </w:rPr>
      </w:pPr>
    </w:p>
    <w:p w14:paraId="68EDE9F6" w14:textId="491AEF07" w:rsidR="00C434C8" w:rsidRPr="00D13C68" w:rsidRDefault="00C434C8" w:rsidP="0055193A">
      <w:pPr>
        <w:ind w:left="0" w:right="0"/>
        <w:rPr>
          <w:color w:val="000000"/>
          <w:sz w:val="24"/>
          <w:szCs w:val="24"/>
          <w:lang w:val="es-ES"/>
        </w:rPr>
      </w:pPr>
      <w:r w:rsidRPr="00D13C68">
        <w:rPr>
          <w:b/>
          <w:color w:val="000000"/>
          <w:sz w:val="24"/>
          <w:szCs w:val="24"/>
          <w:lang w:val="es-ES"/>
        </w:rPr>
        <w:t xml:space="preserve">1.- SOBRE LA COMPETENCIA: </w:t>
      </w:r>
      <w:r w:rsidRPr="00D13C68">
        <w:rPr>
          <w:color w:val="000000"/>
          <w:sz w:val="24"/>
          <w:szCs w:val="24"/>
          <w:lang w:val="es-ES"/>
        </w:rPr>
        <w:t>El Tribunal Administrativo de Transporte es el competente para conocer y resolver el presente recurso de apelación en subsidio, de conformidad con el Artículo 22 de la Ley Reguladora del Servicio Público de Transporte Remunerado de Personas en Vehículos en la Modalidad de Taxi, N</w:t>
      </w:r>
      <w:r w:rsidR="005B1A6F" w:rsidRPr="00D13C68">
        <w:rPr>
          <w:color w:val="000000"/>
          <w:sz w:val="24"/>
          <w:szCs w:val="24"/>
          <w:lang w:val="es-ES"/>
        </w:rPr>
        <w:t>o.</w:t>
      </w:r>
      <w:r w:rsidRPr="00D13C68">
        <w:rPr>
          <w:color w:val="000000"/>
          <w:sz w:val="24"/>
          <w:szCs w:val="24"/>
          <w:lang w:val="es-ES"/>
        </w:rPr>
        <w:t xml:space="preserve"> 7969 del 22 de diciembre de 1999. </w:t>
      </w:r>
    </w:p>
    <w:p w14:paraId="0A35766F" w14:textId="77777777" w:rsidR="00C434C8" w:rsidRPr="00D13C68" w:rsidRDefault="00C434C8" w:rsidP="0055193A">
      <w:pPr>
        <w:ind w:left="0" w:right="0"/>
        <w:rPr>
          <w:b/>
          <w:color w:val="000000"/>
          <w:sz w:val="24"/>
          <w:szCs w:val="24"/>
          <w:lang w:val="es-ES"/>
        </w:rPr>
      </w:pPr>
    </w:p>
    <w:p w14:paraId="400D41A9" w14:textId="739CC537" w:rsidR="00C434C8" w:rsidRPr="00D13C68" w:rsidRDefault="00C434C8" w:rsidP="0055193A">
      <w:pPr>
        <w:ind w:left="0" w:right="0"/>
        <w:rPr>
          <w:color w:val="000000"/>
          <w:sz w:val="24"/>
          <w:szCs w:val="24"/>
          <w:lang w:val="es-ES"/>
        </w:rPr>
      </w:pPr>
      <w:r w:rsidRPr="00D13C68">
        <w:rPr>
          <w:b/>
          <w:color w:val="000000"/>
          <w:sz w:val="24"/>
          <w:szCs w:val="24"/>
          <w:lang w:val="es-ES"/>
        </w:rPr>
        <w:t xml:space="preserve">2.- SOBRE LA ADMISIBILIDAD DEL RECURSO: </w:t>
      </w:r>
      <w:r w:rsidRPr="00D13C68">
        <w:rPr>
          <w:b/>
          <w:color w:val="000000"/>
          <w:sz w:val="24"/>
          <w:szCs w:val="24"/>
          <w:u w:val="single"/>
          <w:lang w:val="es-ES"/>
        </w:rPr>
        <w:t>Legitimación:</w:t>
      </w:r>
      <w:r w:rsidRPr="00D13C68">
        <w:rPr>
          <w:b/>
          <w:color w:val="000000"/>
          <w:sz w:val="24"/>
          <w:szCs w:val="24"/>
          <w:lang w:val="es-ES"/>
        </w:rPr>
        <w:t xml:space="preserve"> </w:t>
      </w:r>
      <w:r w:rsidRPr="00D13C68">
        <w:rPr>
          <w:color w:val="000000"/>
          <w:sz w:val="24"/>
          <w:szCs w:val="24"/>
          <w:lang w:val="es-ES"/>
        </w:rPr>
        <w:t xml:space="preserve">Al señor </w:t>
      </w:r>
      <w:r w:rsidR="00B346AF">
        <w:rPr>
          <w:b/>
          <w:bCs/>
          <w:color w:val="000000"/>
          <w:spacing w:val="3"/>
          <w:sz w:val="24"/>
          <w:szCs w:val="24"/>
          <w:lang w:val="es-ES"/>
        </w:rPr>
        <w:t>RRM</w:t>
      </w:r>
      <w:r w:rsidR="00367088" w:rsidRPr="00D13C68">
        <w:rPr>
          <w:b/>
          <w:bCs/>
          <w:color w:val="000000"/>
          <w:spacing w:val="3"/>
          <w:sz w:val="24"/>
          <w:szCs w:val="24"/>
          <w:lang w:val="es-ES"/>
        </w:rPr>
        <w:t xml:space="preserve">, </w:t>
      </w:r>
      <w:r w:rsidRPr="00D13C68">
        <w:rPr>
          <w:color w:val="000000"/>
          <w:sz w:val="24"/>
          <w:szCs w:val="24"/>
          <w:lang w:val="es-ES"/>
        </w:rPr>
        <w:t xml:space="preserve">mediante el </w:t>
      </w:r>
      <w:r w:rsidR="001F6ECC" w:rsidRPr="00D13C68">
        <w:rPr>
          <w:color w:val="000000"/>
          <w:sz w:val="24"/>
          <w:szCs w:val="24"/>
          <w:lang w:val="es-ES"/>
        </w:rPr>
        <w:t>a</w:t>
      </w:r>
      <w:r w:rsidRPr="00D13C68">
        <w:rPr>
          <w:color w:val="000000"/>
          <w:sz w:val="24"/>
          <w:szCs w:val="24"/>
          <w:lang w:val="es-ES"/>
        </w:rPr>
        <w:t xml:space="preserve">cuerdo impugnado, le cancelan su concesión sobre la </w:t>
      </w:r>
      <w:r w:rsidRPr="00D13C68">
        <w:rPr>
          <w:b/>
          <w:bCs/>
          <w:color w:val="000000"/>
          <w:sz w:val="24"/>
          <w:szCs w:val="24"/>
          <w:lang w:val="es-ES"/>
        </w:rPr>
        <w:t xml:space="preserve">placa de </w:t>
      </w:r>
      <w:r w:rsidR="00F44850" w:rsidRPr="00D13C68">
        <w:rPr>
          <w:b/>
          <w:bCs/>
          <w:color w:val="000000"/>
          <w:sz w:val="24"/>
          <w:szCs w:val="24"/>
          <w:lang w:val="es-ES"/>
        </w:rPr>
        <w:t>T</w:t>
      </w:r>
      <w:r w:rsidRPr="00D13C68">
        <w:rPr>
          <w:b/>
          <w:bCs/>
          <w:color w:val="000000"/>
          <w:sz w:val="24"/>
          <w:szCs w:val="24"/>
          <w:lang w:val="es-ES"/>
        </w:rPr>
        <w:t xml:space="preserve">axi </w:t>
      </w:r>
      <w:r w:rsidR="00B346AF">
        <w:rPr>
          <w:b/>
          <w:bCs/>
          <w:color w:val="000000"/>
          <w:sz w:val="24"/>
          <w:szCs w:val="24"/>
          <w:lang w:val="es-ES"/>
        </w:rPr>
        <w:t>000</w:t>
      </w:r>
      <w:r w:rsidRPr="00D13C68">
        <w:rPr>
          <w:color w:val="000000"/>
          <w:sz w:val="24"/>
          <w:szCs w:val="24"/>
          <w:lang w:val="es-ES"/>
        </w:rPr>
        <w:t xml:space="preserve">, por lo que cuenta con la legitimación necesaria para actuar en el presente asunto. </w:t>
      </w:r>
      <w:r w:rsidRPr="00D13C68">
        <w:rPr>
          <w:b/>
          <w:color w:val="000000"/>
          <w:sz w:val="24"/>
          <w:szCs w:val="24"/>
          <w:u w:val="single"/>
          <w:lang w:val="es-ES"/>
        </w:rPr>
        <w:t>En cuanto al plazo</w:t>
      </w:r>
      <w:r w:rsidRPr="00D13C68">
        <w:rPr>
          <w:bCs/>
          <w:color w:val="000000"/>
          <w:sz w:val="24"/>
          <w:szCs w:val="24"/>
          <w:lang w:val="es-ES"/>
        </w:rPr>
        <w:t>: De conformidad con la verificación realizada por este Tribunal</w:t>
      </w:r>
      <w:r w:rsidR="00A876F5" w:rsidRPr="00D13C68">
        <w:rPr>
          <w:bCs/>
          <w:color w:val="000000"/>
          <w:sz w:val="24"/>
          <w:szCs w:val="24"/>
          <w:lang w:val="es-ES"/>
        </w:rPr>
        <w:t xml:space="preserve">, </w:t>
      </w:r>
      <w:r w:rsidRPr="00D13C68">
        <w:rPr>
          <w:color w:val="000000"/>
          <w:sz w:val="24"/>
          <w:szCs w:val="24"/>
          <w:lang w:val="es-ES"/>
        </w:rPr>
        <w:t>el Recurso de Apelación fue presentado dentro del plazo legal de cinco días establecido en el artículo 11 de la Ley N</w:t>
      </w:r>
      <w:r w:rsidR="00A876F5" w:rsidRPr="00D13C68">
        <w:rPr>
          <w:color w:val="000000"/>
          <w:sz w:val="24"/>
          <w:szCs w:val="24"/>
          <w:lang w:val="es-ES"/>
        </w:rPr>
        <w:t>o</w:t>
      </w:r>
      <w:r w:rsidRPr="00D13C68">
        <w:rPr>
          <w:color w:val="000000"/>
          <w:sz w:val="24"/>
          <w:szCs w:val="24"/>
          <w:lang w:val="es-ES"/>
        </w:rPr>
        <w:t>. 7969.</w:t>
      </w:r>
    </w:p>
    <w:p w14:paraId="219C9F58" w14:textId="77777777" w:rsidR="00A876F5" w:rsidRPr="00D13C68" w:rsidRDefault="00A876F5" w:rsidP="0055193A">
      <w:pPr>
        <w:ind w:left="0" w:right="0"/>
        <w:rPr>
          <w:b/>
          <w:color w:val="000000"/>
          <w:sz w:val="24"/>
          <w:szCs w:val="24"/>
          <w:lang w:val="es-ES"/>
        </w:rPr>
      </w:pPr>
    </w:p>
    <w:p w14:paraId="3746179B" w14:textId="77E63F92" w:rsidR="00C434C8" w:rsidRPr="00D13C68" w:rsidRDefault="00C434C8" w:rsidP="0055193A">
      <w:pPr>
        <w:ind w:left="0" w:right="0"/>
        <w:rPr>
          <w:b/>
          <w:color w:val="000000"/>
          <w:sz w:val="24"/>
          <w:szCs w:val="24"/>
          <w:lang w:val="es-ES"/>
        </w:rPr>
      </w:pPr>
      <w:r w:rsidRPr="00D13C68">
        <w:rPr>
          <w:b/>
          <w:color w:val="000000"/>
          <w:sz w:val="24"/>
          <w:szCs w:val="24"/>
          <w:lang w:val="es-ES"/>
        </w:rPr>
        <w:t>3.- HECHOS PROBADOS DE IMPORTANCIA PARA ESTE ASUNTO:</w:t>
      </w:r>
    </w:p>
    <w:p w14:paraId="17045C1E" w14:textId="77777777" w:rsidR="00C434C8" w:rsidRPr="00D13C68" w:rsidRDefault="00C434C8" w:rsidP="0055193A">
      <w:pPr>
        <w:ind w:left="0" w:right="0"/>
        <w:rPr>
          <w:b/>
          <w:color w:val="000000"/>
          <w:sz w:val="24"/>
          <w:szCs w:val="24"/>
          <w:lang w:val="es-ES"/>
        </w:rPr>
      </w:pPr>
    </w:p>
    <w:p w14:paraId="23966F9F" w14:textId="13767EA4" w:rsidR="00303510" w:rsidRPr="00D13C68" w:rsidRDefault="00C434C8" w:rsidP="0055193A">
      <w:pPr>
        <w:ind w:left="0" w:right="0"/>
        <w:rPr>
          <w:sz w:val="24"/>
          <w:szCs w:val="24"/>
          <w:lang w:val="es-MX"/>
        </w:rPr>
      </w:pPr>
      <w:r w:rsidRPr="00D13C68">
        <w:rPr>
          <w:b/>
          <w:color w:val="000000"/>
          <w:sz w:val="24"/>
          <w:szCs w:val="24"/>
          <w:lang w:val="es-ES"/>
        </w:rPr>
        <w:t>A).</w:t>
      </w:r>
      <w:r w:rsidR="00A876F5" w:rsidRPr="00D13C68">
        <w:rPr>
          <w:b/>
          <w:color w:val="000000"/>
          <w:sz w:val="24"/>
          <w:szCs w:val="24"/>
          <w:lang w:val="es-ES"/>
        </w:rPr>
        <w:t xml:space="preserve"> </w:t>
      </w:r>
      <w:r w:rsidR="00303510" w:rsidRPr="00D13C68">
        <w:rPr>
          <w:sz w:val="24"/>
          <w:szCs w:val="24"/>
          <w:lang w:val="es-ES"/>
        </w:rPr>
        <w:t xml:space="preserve">La Junta Directiva del Consejo de Transporte Público, </w:t>
      </w:r>
      <w:r w:rsidR="00303510" w:rsidRPr="00D13C68">
        <w:rPr>
          <w:sz w:val="24"/>
          <w:szCs w:val="24"/>
          <w:lang w:val="es-MX"/>
        </w:rPr>
        <w:t xml:space="preserve">mediante </w:t>
      </w:r>
      <w:r w:rsidR="00303510" w:rsidRPr="00D13C68">
        <w:rPr>
          <w:spacing w:val="3"/>
          <w:sz w:val="24"/>
          <w:szCs w:val="24"/>
          <w:lang w:val="es-ES"/>
        </w:rPr>
        <w:t>el</w:t>
      </w:r>
      <w:r w:rsidR="00303510" w:rsidRPr="00D13C68">
        <w:rPr>
          <w:b/>
          <w:bCs/>
          <w:spacing w:val="3"/>
          <w:sz w:val="24"/>
          <w:szCs w:val="24"/>
          <w:lang w:val="es-ES"/>
        </w:rPr>
        <w:t xml:space="preserve"> </w:t>
      </w:r>
      <w:r w:rsidR="00A876F5" w:rsidRPr="00D13C68">
        <w:rPr>
          <w:b/>
          <w:sz w:val="24"/>
          <w:szCs w:val="24"/>
          <w:lang w:val="es-MX"/>
        </w:rPr>
        <w:t>A</w:t>
      </w:r>
      <w:r w:rsidR="00303510" w:rsidRPr="00D13C68">
        <w:rPr>
          <w:b/>
          <w:sz w:val="24"/>
          <w:szCs w:val="24"/>
          <w:lang w:val="es-MX"/>
        </w:rPr>
        <w:t xml:space="preserve">rtículo </w:t>
      </w:r>
      <w:r w:rsidR="00303510" w:rsidRPr="00D13C68">
        <w:rPr>
          <w:b/>
          <w:spacing w:val="3"/>
          <w:sz w:val="24"/>
          <w:szCs w:val="24"/>
          <w:lang w:val="es-ES"/>
        </w:rPr>
        <w:t>7.1.10 de la Sesión Ordinaria 52-2023 de fecha 29 de noviembre de 2023</w:t>
      </w:r>
      <w:r w:rsidR="00303510" w:rsidRPr="00D13C68">
        <w:rPr>
          <w:spacing w:val="3"/>
          <w:sz w:val="24"/>
          <w:szCs w:val="24"/>
          <w:lang w:val="es-ES"/>
        </w:rPr>
        <w:t xml:space="preserve">, conoce y avala el informe </w:t>
      </w:r>
      <w:r w:rsidR="00A876F5" w:rsidRPr="00D13C68">
        <w:rPr>
          <w:b/>
          <w:bCs/>
          <w:spacing w:val="3"/>
          <w:sz w:val="24"/>
          <w:szCs w:val="24"/>
          <w:lang w:val="es-ES"/>
        </w:rPr>
        <w:lastRenderedPageBreak/>
        <w:t>No.</w:t>
      </w:r>
      <w:r w:rsidR="00A876F5" w:rsidRPr="00D13C68">
        <w:rPr>
          <w:spacing w:val="3"/>
          <w:sz w:val="24"/>
          <w:szCs w:val="24"/>
          <w:lang w:val="es-ES"/>
        </w:rPr>
        <w:t xml:space="preserve"> </w:t>
      </w:r>
      <w:r w:rsidR="00A876F5" w:rsidRPr="00D13C68">
        <w:rPr>
          <w:b/>
          <w:bCs/>
          <w:spacing w:val="3"/>
          <w:sz w:val="24"/>
          <w:szCs w:val="24"/>
          <w:lang w:val="es-ES"/>
        </w:rPr>
        <w:t>CTP-AJ-OF-2022-0762 del 4 de mayo de 2022</w:t>
      </w:r>
      <w:r w:rsidR="00A876F5" w:rsidRPr="00D13C68">
        <w:rPr>
          <w:spacing w:val="3"/>
          <w:sz w:val="24"/>
          <w:szCs w:val="24"/>
          <w:lang w:val="es-ES"/>
        </w:rPr>
        <w:t xml:space="preserve">, </w:t>
      </w:r>
      <w:r w:rsidR="00303510" w:rsidRPr="00D13C68">
        <w:rPr>
          <w:spacing w:val="3"/>
          <w:sz w:val="24"/>
          <w:szCs w:val="24"/>
          <w:lang w:val="es-ES"/>
        </w:rPr>
        <w:t xml:space="preserve">de </w:t>
      </w:r>
      <w:r w:rsidR="00A876F5" w:rsidRPr="00D13C68">
        <w:rPr>
          <w:spacing w:val="3"/>
          <w:sz w:val="24"/>
          <w:szCs w:val="24"/>
          <w:lang w:val="es-ES"/>
        </w:rPr>
        <w:t>la</w:t>
      </w:r>
      <w:r w:rsidR="00303510" w:rsidRPr="00D13C68">
        <w:rPr>
          <w:spacing w:val="3"/>
          <w:sz w:val="24"/>
          <w:szCs w:val="24"/>
          <w:lang w:val="es-ES"/>
        </w:rPr>
        <w:t xml:space="preserve"> Asesoría Jurídica y determinó cancelar el derecho de concesión de la </w:t>
      </w:r>
      <w:r w:rsidR="00A876F5" w:rsidRPr="00D13C68">
        <w:rPr>
          <w:b/>
          <w:bCs/>
          <w:color w:val="000000"/>
          <w:sz w:val="24"/>
          <w:szCs w:val="24"/>
          <w:lang w:val="es-ES"/>
        </w:rPr>
        <w:t xml:space="preserve">placa de </w:t>
      </w:r>
      <w:r w:rsidR="00F44850" w:rsidRPr="00D13C68">
        <w:rPr>
          <w:b/>
          <w:bCs/>
          <w:color w:val="000000"/>
          <w:sz w:val="24"/>
          <w:szCs w:val="24"/>
          <w:lang w:val="es-ES"/>
        </w:rPr>
        <w:t>T</w:t>
      </w:r>
      <w:r w:rsidR="00A876F5" w:rsidRPr="00D13C68">
        <w:rPr>
          <w:b/>
          <w:bCs/>
          <w:color w:val="000000"/>
          <w:sz w:val="24"/>
          <w:szCs w:val="24"/>
          <w:lang w:val="es-ES"/>
        </w:rPr>
        <w:t xml:space="preserve">axi </w:t>
      </w:r>
      <w:r w:rsidR="00B346AF">
        <w:rPr>
          <w:b/>
          <w:bCs/>
          <w:color w:val="000000"/>
          <w:sz w:val="24"/>
          <w:szCs w:val="24"/>
          <w:lang w:val="es-ES"/>
        </w:rPr>
        <w:t>000</w:t>
      </w:r>
      <w:r w:rsidR="00A876F5" w:rsidRPr="00D13C68">
        <w:rPr>
          <w:b/>
          <w:bCs/>
          <w:color w:val="000000"/>
          <w:sz w:val="24"/>
          <w:szCs w:val="24"/>
          <w:lang w:val="es-ES"/>
        </w:rPr>
        <w:t xml:space="preserve">, </w:t>
      </w:r>
      <w:r w:rsidR="00303510" w:rsidRPr="00D13C68">
        <w:rPr>
          <w:spacing w:val="3"/>
          <w:sz w:val="24"/>
          <w:szCs w:val="24"/>
          <w:lang w:val="es-ES"/>
        </w:rPr>
        <w:t xml:space="preserve">al tenerse por demostrado que el señor </w:t>
      </w:r>
      <w:r w:rsidR="00B346AF">
        <w:rPr>
          <w:b/>
          <w:bCs/>
          <w:spacing w:val="3"/>
          <w:sz w:val="24"/>
          <w:szCs w:val="24"/>
          <w:lang w:val="es-ES"/>
        </w:rPr>
        <w:t>RRM</w:t>
      </w:r>
      <w:r w:rsidR="00303510" w:rsidRPr="00D13C68">
        <w:rPr>
          <w:spacing w:val="3"/>
          <w:sz w:val="24"/>
          <w:szCs w:val="24"/>
          <w:lang w:val="es-ES"/>
        </w:rPr>
        <w:t xml:space="preserve">, habría incumplido sus obligaciones legales y contractuales como concesionario y no haber formalizado la concesión que se le había otorgado mediante </w:t>
      </w:r>
      <w:r w:rsidR="00A876F5" w:rsidRPr="00D13C68">
        <w:rPr>
          <w:b/>
          <w:bCs/>
          <w:spacing w:val="3"/>
          <w:sz w:val="24"/>
          <w:szCs w:val="24"/>
          <w:lang w:val="es-ES"/>
        </w:rPr>
        <w:t>A</w:t>
      </w:r>
      <w:r w:rsidR="00303510" w:rsidRPr="00D13C68">
        <w:rPr>
          <w:b/>
          <w:bCs/>
          <w:spacing w:val="3"/>
          <w:sz w:val="24"/>
          <w:szCs w:val="24"/>
          <w:lang w:val="es-ES"/>
        </w:rPr>
        <w:t>cuerdo 7.4 de la Sesión Ordinaria 27-2016 del 19 de mayo de 2016</w:t>
      </w:r>
      <w:r w:rsidR="00303510" w:rsidRPr="00D13C68">
        <w:rPr>
          <w:spacing w:val="3"/>
          <w:sz w:val="24"/>
          <w:szCs w:val="24"/>
          <w:lang w:val="es-ES"/>
        </w:rPr>
        <w:t>.</w:t>
      </w:r>
      <w:r w:rsidR="00303510" w:rsidRPr="00D13C68">
        <w:rPr>
          <w:sz w:val="24"/>
          <w:szCs w:val="24"/>
          <w:lang w:val="es-MX"/>
        </w:rPr>
        <w:t xml:space="preserve"> (</w:t>
      </w:r>
      <w:r w:rsidR="00A876F5" w:rsidRPr="00D13C68">
        <w:rPr>
          <w:sz w:val="24"/>
          <w:szCs w:val="24"/>
          <w:lang w:val="es-MX"/>
        </w:rPr>
        <w:t>Ver</w:t>
      </w:r>
      <w:r w:rsidR="00303510" w:rsidRPr="00D13C68">
        <w:rPr>
          <w:sz w:val="24"/>
          <w:szCs w:val="24"/>
          <w:lang w:val="es-MX"/>
        </w:rPr>
        <w:t xml:space="preserve"> folios </w:t>
      </w:r>
      <w:r w:rsidR="001A1576" w:rsidRPr="00D13C68">
        <w:rPr>
          <w:sz w:val="24"/>
          <w:szCs w:val="24"/>
          <w:lang w:val="es-MX"/>
        </w:rPr>
        <w:t xml:space="preserve">del </w:t>
      </w:r>
      <w:r w:rsidR="00303510" w:rsidRPr="00D13C68">
        <w:rPr>
          <w:sz w:val="24"/>
          <w:szCs w:val="24"/>
          <w:lang w:val="es-MX"/>
        </w:rPr>
        <w:t xml:space="preserve">152 </w:t>
      </w:r>
      <w:r w:rsidR="001A1576" w:rsidRPr="00D13C68">
        <w:rPr>
          <w:sz w:val="24"/>
          <w:szCs w:val="24"/>
          <w:lang w:val="es-MX"/>
        </w:rPr>
        <w:t xml:space="preserve">al </w:t>
      </w:r>
      <w:r w:rsidR="00303510" w:rsidRPr="00D13C68">
        <w:rPr>
          <w:sz w:val="24"/>
          <w:szCs w:val="24"/>
          <w:lang w:val="es-MX"/>
        </w:rPr>
        <w:t>164 del expediente administrativo)</w:t>
      </w:r>
    </w:p>
    <w:p w14:paraId="6FDBCF7B" w14:textId="68BD2162" w:rsidR="00C434C8" w:rsidRPr="00D13C68" w:rsidRDefault="00C434C8" w:rsidP="0055193A">
      <w:pPr>
        <w:ind w:left="0" w:right="0"/>
        <w:rPr>
          <w:bCs/>
          <w:color w:val="000000"/>
          <w:sz w:val="24"/>
          <w:szCs w:val="24"/>
          <w:lang w:val="es-MX"/>
        </w:rPr>
      </w:pPr>
    </w:p>
    <w:p w14:paraId="3CAACE18" w14:textId="45860002" w:rsidR="00303510" w:rsidRPr="00D13C68" w:rsidRDefault="00C434C8" w:rsidP="000D3DDD">
      <w:pPr>
        <w:ind w:left="0" w:right="51"/>
        <w:rPr>
          <w:sz w:val="24"/>
          <w:szCs w:val="24"/>
          <w:lang w:val="es-MX"/>
        </w:rPr>
      </w:pPr>
      <w:r w:rsidRPr="00D13C68">
        <w:rPr>
          <w:b/>
          <w:sz w:val="24"/>
          <w:szCs w:val="24"/>
          <w:lang w:val="es-ES"/>
        </w:rPr>
        <w:t>B).</w:t>
      </w:r>
      <w:r w:rsidR="001930AF" w:rsidRPr="00D13C68">
        <w:rPr>
          <w:b/>
          <w:sz w:val="24"/>
          <w:szCs w:val="24"/>
          <w:lang w:val="es-ES"/>
        </w:rPr>
        <w:t xml:space="preserve"> </w:t>
      </w:r>
      <w:r w:rsidR="00303510" w:rsidRPr="00D13C68">
        <w:rPr>
          <w:sz w:val="24"/>
          <w:szCs w:val="24"/>
          <w:lang w:val="es-ES"/>
        </w:rPr>
        <w:t xml:space="preserve">El señor </w:t>
      </w:r>
      <w:r w:rsidR="00B346AF">
        <w:rPr>
          <w:b/>
          <w:sz w:val="24"/>
          <w:szCs w:val="24"/>
          <w:lang w:val="es-ES"/>
        </w:rPr>
        <w:t>RRM</w:t>
      </w:r>
      <w:r w:rsidR="00303510" w:rsidRPr="00D13C68">
        <w:rPr>
          <w:b/>
          <w:sz w:val="24"/>
          <w:szCs w:val="24"/>
          <w:lang w:val="es-ES"/>
        </w:rPr>
        <w:t xml:space="preserve">, </w:t>
      </w:r>
      <w:r w:rsidR="00303510" w:rsidRPr="00D13C68">
        <w:rPr>
          <w:sz w:val="24"/>
          <w:szCs w:val="24"/>
          <w:lang w:val="es-ES"/>
        </w:rPr>
        <w:t xml:space="preserve">concesionario de la </w:t>
      </w:r>
      <w:r w:rsidR="001930AF" w:rsidRPr="00D13C68">
        <w:rPr>
          <w:b/>
          <w:sz w:val="24"/>
          <w:szCs w:val="24"/>
          <w:lang w:val="es-ES"/>
        </w:rPr>
        <w:t xml:space="preserve">placa de </w:t>
      </w:r>
      <w:r w:rsidR="00F44850" w:rsidRPr="00D13C68">
        <w:rPr>
          <w:b/>
          <w:sz w:val="24"/>
          <w:szCs w:val="24"/>
          <w:lang w:val="es-ES"/>
        </w:rPr>
        <w:t>T</w:t>
      </w:r>
      <w:r w:rsidR="001930AF" w:rsidRPr="00D13C68">
        <w:rPr>
          <w:b/>
          <w:sz w:val="24"/>
          <w:szCs w:val="24"/>
          <w:lang w:val="es-ES"/>
        </w:rPr>
        <w:t xml:space="preserve">axi </w:t>
      </w:r>
      <w:r w:rsidR="00B346AF">
        <w:rPr>
          <w:b/>
          <w:sz w:val="24"/>
          <w:szCs w:val="24"/>
          <w:lang w:val="es-ES"/>
        </w:rPr>
        <w:t>000</w:t>
      </w:r>
      <w:r w:rsidR="00303510" w:rsidRPr="00D13C68">
        <w:rPr>
          <w:sz w:val="24"/>
          <w:szCs w:val="24"/>
          <w:lang w:val="es-ES"/>
        </w:rPr>
        <w:t>, interpone acciones recursivas en contra</w:t>
      </w:r>
      <w:r w:rsidR="00303510" w:rsidRPr="00D13C68">
        <w:rPr>
          <w:b/>
          <w:sz w:val="24"/>
          <w:szCs w:val="24"/>
          <w:lang w:val="es-ES"/>
        </w:rPr>
        <w:t xml:space="preserve"> </w:t>
      </w:r>
      <w:r w:rsidR="00303510" w:rsidRPr="00D13C68">
        <w:rPr>
          <w:sz w:val="24"/>
          <w:szCs w:val="24"/>
          <w:lang w:val="es-ES"/>
        </w:rPr>
        <w:t xml:space="preserve">del </w:t>
      </w:r>
      <w:r w:rsidR="00303510" w:rsidRPr="00D13C68">
        <w:rPr>
          <w:b/>
          <w:sz w:val="24"/>
          <w:szCs w:val="24"/>
          <w:lang w:val="es-ES"/>
        </w:rPr>
        <w:t>Artículo 7.1.10 de la Sesión Ordinaria 52-2023 de</w:t>
      </w:r>
      <w:r w:rsidR="001930AF" w:rsidRPr="00D13C68">
        <w:rPr>
          <w:b/>
          <w:sz w:val="24"/>
          <w:szCs w:val="24"/>
          <w:lang w:val="es-ES"/>
        </w:rPr>
        <w:t>l</w:t>
      </w:r>
      <w:r w:rsidR="00303510" w:rsidRPr="00D13C68">
        <w:rPr>
          <w:b/>
          <w:sz w:val="24"/>
          <w:szCs w:val="24"/>
          <w:lang w:val="es-ES"/>
        </w:rPr>
        <w:t xml:space="preserve"> 29 de noviembre de 2023</w:t>
      </w:r>
      <w:r w:rsidR="00303510" w:rsidRPr="00D13C68">
        <w:rPr>
          <w:sz w:val="24"/>
          <w:szCs w:val="24"/>
          <w:lang w:val="es-MX"/>
        </w:rPr>
        <w:t>, considerando que el acto se encuentra viciado de nulidad, por varios motivos, destacándose el hecho de que el Órgano Director no hace mención de lo indicado por él en la comparecencia y que existe además una errónea aplicación del artículo 74 de la Ley Orgánica de la CCSS, en su caso particular (</w:t>
      </w:r>
      <w:r w:rsidR="001930AF" w:rsidRPr="00D13C68">
        <w:rPr>
          <w:sz w:val="24"/>
          <w:szCs w:val="24"/>
          <w:lang w:val="es-MX"/>
        </w:rPr>
        <w:t>V</w:t>
      </w:r>
      <w:r w:rsidR="00303510" w:rsidRPr="00D13C68">
        <w:rPr>
          <w:sz w:val="24"/>
          <w:szCs w:val="24"/>
          <w:lang w:val="es-MX"/>
        </w:rPr>
        <w:t>er folios del 48 vuelto al 78 del expediente administrativo)</w:t>
      </w:r>
    </w:p>
    <w:p w14:paraId="27D5A726" w14:textId="7FB14CC0" w:rsidR="00C434C8" w:rsidRPr="00D13C68" w:rsidRDefault="00C434C8" w:rsidP="0055193A">
      <w:pPr>
        <w:ind w:left="0" w:right="0"/>
        <w:rPr>
          <w:bCs/>
          <w:color w:val="000000"/>
          <w:sz w:val="24"/>
          <w:szCs w:val="24"/>
          <w:lang w:val="es-MX"/>
        </w:rPr>
      </w:pPr>
    </w:p>
    <w:p w14:paraId="621077B9" w14:textId="2FBF1D16" w:rsidR="00303510" w:rsidRDefault="00C434C8" w:rsidP="0055193A">
      <w:pPr>
        <w:ind w:left="0" w:right="0"/>
        <w:rPr>
          <w:bCs/>
          <w:color w:val="000000"/>
          <w:sz w:val="24"/>
          <w:szCs w:val="24"/>
          <w:lang w:val="es-MX"/>
        </w:rPr>
      </w:pPr>
      <w:r w:rsidRPr="00D13C68">
        <w:rPr>
          <w:b/>
          <w:color w:val="000000"/>
          <w:sz w:val="24"/>
          <w:szCs w:val="24"/>
          <w:lang w:val="es-ES"/>
        </w:rPr>
        <w:t>C).</w:t>
      </w:r>
      <w:r w:rsidR="001930AF" w:rsidRPr="00D13C68">
        <w:rPr>
          <w:b/>
          <w:color w:val="000000"/>
          <w:sz w:val="24"/>
          <w:szCs w:val="24"/>
          <w:lang w:val="es-ES"/>
        </w:rPr>
        <w:t xml:space="preserve"> </w:t>
      </w:r>
      <w:r w:rsidR="00303510" w:rsidRPr="00D13C68">
        <w:rPr>
          <w:bCs/>
          <w:color w:val="000000"/>
          <w:sz w:val="24"/>
          <w:szCs w:val="24"/>
          <w:lang w:val="es-MX"/>
        </w:rPr>
        <w:t xml:space="preserve">La Junta Directiva del Consejo de Transporte Público, mediante </w:t>
      </w:r>
      <w:r w:rsidR="001930AF" w:rsidRPr="00D13C68">
        <w:rPr>
          <w:b/>
          <w:color w:val="000000"/>
          <w:sz w:val="24"/>
          <w:szCs w:val="24"/>
          <w:lang w:val="es-MX"/>
        </w:rPr>
        <w:t>A</w:t>
      </w:r>
      <w:r w:rsidR="00303510" w:rsidRPr="00D13C68">
        <w:rPr>
          <w:b/>
          <w:color w:val="000000"/>
          <w:sz w:val="24"/>
          <w:szCs w:val="24"/>
          <w:lang w:val="es-MX"/>
        </w:rPr>
        <w:t>cuerdo 7.2 de la Sesión Ordinaria 13-2024 celebrada el 12 de abril de 2024</w:t>
      </w:r>
      <w:r w:rsidR="00303510" w:rsidRPr="00D13C68">
        <w:rPr>
          <w:bCs/>
          <w:color w:val="000000"/>
          <w:sz w:val="24"/>
          <w:szCs w:val="24"/>
          <w:lang w:val="es-MX"/>
        </w:rPr>
        <w:t xml:space="preserve">, conoce y aprueba el oficio </w:t>
      </w:r>
      <w:r w:rsidR="001930AF" w:rsidRPr="00D13C68">
        <w:rPr>
          <w:b/>
          <w:color w:val="000000"/>
          <w:sz w:val="24"/>
          <w:szCs w:val="24"/>
          <w:lang w:val="es-MX"/>
        </w:rPr>
        <w:t>No. CTP-DE-AJ-OF-205-2024 de 12 de febrero de 2024,</w:t>
      </w:r>
      <w:r w:rsidR="001930AF" w:rsidRPr="00D13C68">
        <w:rPr>
          <w:bCs/>
          <w:color w:val="000000"/>
          <w:sz w:val="24"/>
          <w:szCs w:val="24"/>
          <w:lang w:val="es-MX"/>
        </w:rPr>
        <w:t xml:space="preserve"> </w:t>
      </w:r>
      <w:r w:rsidR="00303510" w:rsidRPr="00D13C68">
        <w:rPr>
          <w:bCs/>
          <w:color w:val="000000"/>
          <w:sz w:val="24"/>
          <w:szCs w:val="24"/>
          <w:lang w:val="es-MX"/>
        </w:rPr>
        <w:t xml:space="preserve">de la Dirección de Asuntos Jurídicos, y rechaza el </w:t>
      </w:r>
      <w:r w:rsidR="001930AF" w:rsidRPr="00D13C68">
        <w:rPr>
          <w:bCs/>
          <w:color w:val="000000"/>
          <w:sz w:val="24"/>
          <w:szCs w:val="24"/>
          <w:lang w:val="es-MX"/>
        </w:rPr>
        <w:t>R</w:t>
      </w:r>
      <w:r w:rsidR="00303510" w:rsidRPr="00D13C68">
        <w:rPr>
          <w:bCs/>
          <w:color w:val="000000"/>
          <w:sz w:val="24"/>
          <w:szCs w:val="24"/>
          <w:lang w:val="es-MX"/>
        </w:rPr>
        <w:t xml:space="preserve">ecurso de </w:t>
      </w:r>
      <w:r w:rsidR="001930AF" w:rsidRPr="00D13C68">
        <w:rPr>
          <w:bCs/>
          <w:color w:val="000000"/>
          <w:sz w:val="24"/>
          <w:szCs w:val="24"/>
          <w:lang w:val="es-MX"/>
        </w:rPr>
        <w:t>R</w:t>
      </w:r>
      <w:r w:rsidR="00303510" w:rsidRPr="00D13C68">
        <w:rPr>
          <w:bCs/>
          <w:color w:val="000000"/>
          <w:sz w:val="24"/>
          <w:szCs w:val="24"/>
          <w:lang w:val="es-MX"/>
        </w:rPr>
        <w:t xml:space="preserve">evocatoria, así como el incidente de nulidad presentado por el señor </w:t>
      </w:r>
      <w:r w:rsidR="00B346AF">
        <w:rPr>
          <w:b/>
          <w:bCs/>
          <w:color w:val="000000"/>
          <w:spacing w:val="3"/>
          <w:sz w:val="24"/>
          <w:szCs w:val="24"/>
          <w:lang w:val="es-ES"/>
        </w:rPr>
        <w:t>RRM</w:t>
      </w:r>
      <w:r w:rsidR="004E3CC5" w:rsidRPr="00D13C68">
        <w:rPr>
          <w:b/>
          <w:bCs/>
          <w:color w:val="000000"/>
          <w:spacing w:val="3"/>
          <w:sz w:val="24"/>
          <w:szCs w:val="24"/>
          <w:lang w:val="es-ES"/>
        </w:rPr>
        <w:t>,</w:t>
      </w:r>
      <w:r w:rsidR="00303510" w:rsidRPr="00D13C68">
        <w:rPr>
          <w:bCs/>
          <w:color w:val="000000"/>
          <w:sz w:val="24"/>
          <w:szCs w:val="24"/>
          <w:lang w:val="es-MX"/>
        </w:rPr>
        <w:t xml:space="preserve"> contra del </w:t>
      </w:r>
      <w:r w:rsidR="001930AF" w:rsidRPr="00D13C68">
        <w:rPr>
          <w:b/>
          <w:color w:val="000000"/>
          <w:sz w:val="24"/>
          <w:szCs w:val="24"/>
          <w:lang w:val="es-MX"/>
        </w:rPr>
        <w:t>A</w:t>
      </w:r>
      <w:r w:rsidR="00303510" w:rsidRPr="00D13C68">
        <w:rPr>
          <w:b/>
          <w:color w:val="000000"/>
          <w:sz w:val="24"/>
          <w:szCs w:val="24"/>
          <w:lang w:val="es-MX"/>
        </w:rPr>
        <w:t xml:space="preserve">cuerdo </w:t>
      </w:r>
      <w:r w:rsidR="00303510" w:rsidRPr="00D13C68">
        <w:rPr>
          <w:b/>
          <w:color w:val="000000"/>
          <w:spacing w:val="3"/>
          <w:sz w:val="24"/>
          <w:szCs w:val="24"/>
          <w:lang w:val="es-ES"/>
        </w:rPr>
        <w:t>7.1.10 de la Sesión Ordinaria 52-2023 de fecha 29 de noviembre de 2023</w:t>
      </w:r>
      <w:r w:rsidR="00303510" w:rsidRPr="00D13C68">
        <w:rPr>
          <w:color w:val="000000"/>
          <w:spacing w:val="3"/>
          <w:sz w:val="24"/>
          <w:szCs w:val="24"/>
          <w:lang w:val="es-ES"/>
        </w:rPr>
        <w:t>, por considerarlos improcedentes</w:t>
      </w:r>
      <w:r w:rsidR="00303510" w:rsidRPr="00D13C68">
        <w:rPr>
          <w:bCs/>
          <w:color w:val="000000"/>
          <w:sz w:val="24"/>
          <w:szCs w:val="24"/>
          <w:lang w:val="es-MX"/>
        </w:rPr>
        <w:t>. (</w:t>
      </w:r>
      <w:r w:rsidR="001930AF" w:rsidRPr="00D13C68">
        <w:rPr>
          <w:bCs/>
          <w:color w:val="000000"/>
          <w:sz w:val="24"/>
          <w:szCs w:val="24"/>
          <w:lang w:val="es-MX"/>
        </w:rPr>
        <w:t>V</w:t>
      </w:r>
      <w:r w:rsidR="00303510" w:rsidRPr="00D13C68">
        <w:rPr>
          <w:bCs/>
          <w:color w:val="000000"/>
          <w:sz w:val="24"/>
          <w:szCs w:val="24"/>
          <w:lang w:val="es-MX"/>
        </w:rPr>
        <w:t xml:space="preserve">er folios </w:t>
      </w:r>
      <w:r w:rsidR="004E3CC5" w:rsidRPr="00D13C68">
        <w:rPr>
          <w:bCs/>
          <w:color w:val="000000"/>
          <w:sz w:val="24"/>
          <w:szCs w:val="24"/>
          <w:lang w:val="es-MX"/>
        </w:rPr>
        <w:t xml:space="preserve">del </w:t>
      </w:r>
      <w:r w:rsidR="00303510" w:rsidRPr="00D13C68">
        <w:rPr>
          <w:bCs/>
          <w:color w:val="000000"/>
          <w:sz w:val="24"/>
          <w:szCs w:val="24"/>
          <w:lang w:val="es-MX"/>
        </w:rPr>
        <w:t>2</w:t>
      </w:r>
      <w:r w:rsidR="004E3CC5" w:rsidRPr="00D13C68">
        <w:rPr>
          <w:bCs/>
          <w:color w:val="000000"/>
          <w:sz w:val="24"/>
          <w:szCs w:val="24"/>
          <w:lang w:val="es-MX"/>
        </w:rPr>
        <w:t xml:space="preserve"> al </w:t>
      </w:r>
      <w:r w:rsidR="00303510" w:rsidRPr="00D13C68">
        <w:rPr>
          <w:bCs/>
          <w:color w:val="000000"/>
          <w:sz w:val="24"/>
          <w:szCs w:val="24"/>
          <w:lang w:val="es-MX"/>
        </w:rPr>
        <w:t>21 del expediente administrativo)</w:t>
      </w:r>
    </w:p>
    <w:p w14:paraId="7F6D0FE7" w14:textId="77777777" w:rsidR="00886E36" w:rsidRPr="00D13C68" w:rsidRDefault="00886E36" w:rsidP="0055193A">
      <w:pPr>
        <w:ind w:left="0" w:right="0"/>
        <w:rPr>
          <w:bCs/>
          <w:color w:val="000000"/>
          <w:sz w:val="24"/>
          <w:szCs w:val="24"/>
          <w:lang w:val="es-MX"/>
        </w:rPr>
      </w:pPr>
    </w:p>
    <w:p w14:paraId="593CCB67" w14:textId="0F18E741" w:rsidR="00303510" w:rsidRPr="00D13C68" w:rsidRDefault="00C434C8" w:rsidP="0055193A">
      <w:pPr>
        <w:ind w:left="0" w:right="0"/>
        <w:rPr>
          <w:color w:val="000000"/>
          <w:sz w:val="24"/>
          <w:szCs w:val="24"/>
          <w:lang w:val="es-ES"/>
        </w:rPr>
      </w:pPr>
      <w:r w:rsidRPr="00D13C68">
        <w:rPr>
          <w:b/>
          <w:color w:val="000000"/>
          <w:sz w:val="24"/>
          <w:szCs w:val="24"/>
          <w:lang w:val="es-MX"/>
        </w:rPr>
        <w:t>D).</w:t>
      </w:r>
      <w:r w:rsidR="001930AF" w:rsidRPr="00D13C68">
        <w:rPr>
          <w:b/>
          <w:color w:val="000000"/>
          <w:sz w:val="24"/>
          <w:szCs w:val="24"/>
          <w:lang w:val="es-MX"/>
        </w:rPr>
        <w:t xml:space="preserve"> </w:t>
      </w:r>
      <w:r w:rsidR="00303510" w:rsidRPr="00D13C68">
        <w:rPr>
          <w:color w:val="000000"/>
          <w:sz w:val="24"/>
          <w:szCs w:val="24"/>
          <w:lang w:val="es-ES"/>
        </w:rPr>
        <w:t xml:space="preserve">Según </w:t>
      </w:r>
      <w:r w:rsidR="001930AF" w:rsidRPr="00D13C68">
        <w:rPr>
          <w:color w:val="000000"/>
          <w:sz w:val="24"/>
          <w:szCs w:val="24"/>
          <w:lang w:val="es-ES"/>
        </w:rPr>
        <w:t xml:space="preserve">se </w:t>
      </w:r>
      <w:r w:rsidR="00303510" w:rsidRPr="00D13C68">
        <w:rPr>
          <w:color w:val="000000"/>
          <w:sz w:val="24"/>
          <w:szCs w:val="24"/>
          <w:lang w:val="es-ES"/>
        </w:rPr>
        <w:t>tiene por demostrado</w:t>
      </w:r>
      <w:r w:rsidR="001930AF" w:rsidRPr="00D13C68">
        <w:rPr>
          <w:color w:val="000000"/>
          <w:sz w:val="24"/>
          <w:szCs w:val="24"/>
          <w:lang w:val="es-ES"/>
        </w:rPr>
        <w:t>, en</w:t>
      </w:r>
      <w:r w:rsidR="00303510" w:rsidRPr="00D13C68">
        <w:rPr>
          <w:color w:val="000000"/>
          <w:sz w:val="24"/>
          <w:szCs w:val="24"/>
          <w:lang w:val="es-ES"/>
        </w:rPr>
        <w:t xml:space="preserve"> certificación del Registro Nacional, de las </w:t>
      </w:r>
      <w:r w:rsidR="001930AF" w:rsidRPr="00D13C68">
        <w:rPr>
          <w:color w:val="000000"/>
          <w:sz w:val="24"/>
          <w:szCs w:val="24"/>
          <w:lang w:val="es-ES"/>
        </w:rPr>
        <w:t>0</w:t>
      </w:r>
      <w:r w:rsidR="00303510" w:rsidRPr="00D13C68">
        <w:rPr>
          <w:color w:val="000000"/>
          <w:sz w:val="24"/>
          <w:szCs w:val="24"/>
          <w:lang w:val="es-ES"/>
        </w:rPr>
        <w:t xml:space="preserve">9:37 horas del 20 de octubre de 2020, el vehículo </w:t>
      </w:r>
      <w:r w:rsidR="001930AF" w:rsidRPr="00D13C68">
        <w:rPr>
          <w:b/>
          <w:bCs/>
          <w:color w:val="000000"/>
          <w:sz w:val="24"/>
          <w:szCs w:val="24"/>
          <w:lang w:val="es-ES"/>
        </w:rPr>
        <w:t xml:space="preserve">placa de </w:t>
      </w:r>
      <w:r w:rsidR="00F44850" w:rsidRPr="00D13C68">
        <w:rPr>
          <w:b/>
          <w:bCs/>
          <w:color w:val="000000"/>
          <w:sz w:val="24"/>
          <w:szCs w:val="24"/>
          <w:lang w:val="es-ES"/>
        </w:rPr>
        <w:t>T</w:t>
      </w:r>
      <w:r w:rsidR="001930AF" w:rsidRPr="00D13C68">
        <w:rPr>
          <w:b/>
          <w:bCs/>
          <w:color w:val="000000"/>
          <w:sz w:val="24"/>
          <w:szCs w:val="24"/>
          <w:lang w:val="es-ES"/>
        </w:rPr>
        <w:t xml:space="preserve">axi </w:t>
      </w:r>
      <w:r w:rsidR="00B346AF">
        <w:rPr>
          <w:b/>
          <w:bCs/>
          <w:color w:val="000000"/>
          <w:sz w:val="24"/>
          <w:szCs w:val="24"/>
          <w:lang w:val="es-ES"/>
        </w:rPr>
        <w:t>000</w:t>
      </w:r>
      <w:r w:rsidR="00303510" w:rsidRPr="00D13C68">
        <w:rPr>
          <w:color w:val="000000"/>
          <w:sz w:val="24"/>
          <w:szCs w:val="24"/>
          <w:lang w:val="es-ES"/>
        </w:rPr>
        <w:t>, Toyota Corolla número de Vin JTDBJ21E204015832, se encuentra inscrito aún a nombre de</w:t>
      </w:r>
      <w:r w:rsidR="001930AF" w:rsidRPr="00D13C68">
        <w:rPr>
          <w:color w:val="000000"/>
          <w:sz w:val="24"/>
          <w:szCs w:val="24"/>
          <w:lang w:val="es-ES"/>
        </w:rPr>
        <w:t xml:space="preserve">l señor </w:t>
      </w:r>
      <w:r w:rsidR="00303510" w:rsidRPr="00D13C68">
        <w:rPr>
          <w:b/>
          <w:bCs/>
          <w:color w:val="000000"/>
          <w:sz w:val="24"/>
          <w:szCs w:val="24"/>
          <w:lang w:val="es-ES"/>
        </w:rPr>
        <w:t>Wilber Espinoza Miranda</w:t>
      </w:r>
      <w:r w:rsidR="001930AF" w:rsidRPr="00D13C68">
        <w:rPr>
          <w:color w:val="000000"/>
          <w:sz w:val="24"/>
          <w:szCs w:val="24"/>
          <w:lang w:val="es-ES"/>
        </w:rPr>
        <w:t>,</w:t>
      </w:r>
      <w:r w:rsidR="00303510" w:rsidRPr="00D13C68">
        <w:rPr>
          <w:color w:val="000000"/>
          <w:sz w:val="24"/>
          <w:szCs w:val="24"/>
          <w:lang w:val="es-ES"/>
        </w:rPr>
        <w:t xml:space="preserve"> cédula de identidad número 700570298, (</w:t>
      </w:r>
      <w:r w:rsidR="00303510" w:rsidRPr="00D13C68">
        <w:rPr>
          <w:i/>
          <w:iCs/>
          <w:color w:val="000000"/>
          <w:sz w:val="24"/>
          <w:szCs w:val="24"/>
          <w:lang w:val="es-ES"/>
        </w:rPr>
        <w:t xml:space="preserve">quien fuera el antiguo concesionario de la placa </w:t>
      </w:r>
      <w:r w:rsidR="00B346AF">
        <w:rPr>
          <w:i/>
          <w:iCs/>
          <w:color w:val="000000"/>
          <w:sz w:val="24"/>
          <w:szCs w:val="24"/>
          <w:lang w:val="es-ES"/>
        </w:rPr>
        <w:t>000</w:t>
      </w:r>
      <w:r w:rsidR="00303510" w:rsidRPr="00D13C68">
        <w:rPr>
          <w:color w:val="000000"/>
          <w:sz w:val="24"/>
          <w:szCs w:val="24"/>
          <w:lang w:val="es-ES"/>
        </w:rPr>
        <w:t xml:space="preserve">) y presenta un </w:t>
      </w:r>
      <w:r w:rsidR="00D005AF" w:rsidRPr="00D13C68">
        <w:rPr>
          <w:color w:val="000000"/>
          <w:sz w:val="24"/>
          <w:szCs w:val="24"/>
          <w:lang w:val="es-ES"/>
        </w:rPr>
        <w:t>gravamen</w:t>
      </w:r>
      <w:r w:rsidR="00303510" w:rsidRPr="00D13C68">
        <w:rPr>
          <w:color w:val="000000"/>
          <w:sz w:val="24"/>
          <w:szCs w:val="24"/>
          <w:lang w:val="es-ES"/>
        </w:rPr>
        <w:t xml:space="preserve"> prendario visible al Tomo 2015</w:t>
      </w:r>
      <w:r w:rsidR="001930AF" w:rsidRPr="00D13C68">
        <w:rPr>
          <w:color w:val="000000"/>
          <w:sz w:val="24"/>
          <w:szCs w:val="24"/>
          <w:lang w:val="es-ES"/>
        </w:rPr>
        <w:t xml:space="preserve"> </w:t>
      </w:r>
      <w:r w:rsidR="00303510" w:rsidRPr="00D13C68">
        <w:rPr>
          <w:color w:val="000000"/>
          <w:sz w:val="24"/>
          <w:szCs w:val="24"/>
          <w:lang w:val="es-ES"/>
        </w:rPr>
        <w:t>Asiento: 00018899 Sec. 002 del 20 de enero de 2015. (Ver folios 90 vuelto y 91 del expediente administrativo)</w:t>
      </w:r>
    </w:p>
    <w:p w14:paraId="44E8696A" w14:textId="0C5417EC" w:rsidR="00C434C8" w:rsidRPr="00D13C68" w:rsidRDefault="00C434C8" w:rsidP="0055193A">
      <w:pPr>
        <w:ind w:left="0" w:right="0"/>
        <w:rPr>
          <w:b/>
          <w:color w:val="000000"/>
          <w:sz w:val="24"/>
          <w:szCs w:val="24"/>
          <w:lang w:val="es-MX"/>
        </w:rPr>
      </w:pPr>
    </w:p>
    <w:p w14:paraId="049B90DB" w14:textId="41BDCDD5" w:rsidR="00303510" w:rsidRPr="00D13C68" w:rsidRDefault="00C434C8" w:rsidP="0055193A">
      <w:pPr>
        <w:ind w:left="0" w:right="0"/>
        <w:rPr>
          <w:color w:val="000000"/>
          <w:sz w:val="24"/>
          <w:szCs w:val="24"/>
          <w:lang w:val="es-ES"/>
        </w:rPr>
      </w:pPr>
      <w:r w:rsidRPr="00D13C68">
        <w:rPr>
          <w:b/>
          <w:color w:val="000000"/>
          <w:sz w:val="24"/>
          <w:szCs w:val="24"/>
          <w:lang w:val="es-MX"/>
        </w:rPr>
        <w:t>E).</w:t>
      </w:r>
      <w:r w:rsidR="001930AF" w:rsidRPr="00D13C68">
        <w:rPr>
          <w:b/>
          <w:color w:val="000000"/>
          <w:sz w:val="24"/>
          <w:szCs w:val="24"/>
          <w:lang w:val="es-MX"/>
        </w:rPr>
        <w:t xml:space="preserve"> </w:t>
      </w:r>
      <w:r w:rsidR="00303510" w:rsidRPr="00D13C68">
        <w:rPr>
          <w:color w:val="000000"/>
          <w:sz w:val="24"/>
          <w:szCs w:val="24"/>
          <w:lang w:val="es-ES"/>
        </w:rPr>
        <w:t>Se tiene por demostrado según copia de la escritura presentada ante el Registro Nacional</w:t>
      </w:r>
      <w:r w:rsidR="001930AF" w:rsidRPr="00D13C68">
        <w:rPr>
          <w:color w:val="000000"/>
          <w:sz w:val="24"/>
          <w:szCs w:val="24"/>
          <w:lang w:val="es-ES"/>
        </w:rPr>
        <w:t>,</w:t>
      </w:r>
      <w:r w:rsidR="00303510" w:rsidRPr="00D13C68">
        <w:rPr>
          <w:color w:val="000000"/>
          <w:sz w:val="24"/>
          <w:szCs w:val="24"/>
          <w:lang w:val="es-ES"/>
        </w:rPr>
        <w:t xml:space="preserve"> y que fuera otorgada ante el Notario Público Franklin Solano Venegas, a las 15:26 horas del 4 de noviembre de 2019, la empresa </w:t>
      </w:r>
      <w:r w:rsidR="000D3DDD" w:rsidRPr="00D13C68">
        <w:rPr>
          <w:b/>
          <w:bCs/>
          <w:color w:val="000000"/>
          <w:sz w:val="24"/>
          <w:szCs w:val="24"/>
          <w:lang w:val="es-ES"/>
        </w:rPr>
        <w:t>INSTACREDIT S.A</w:t>
      </w:r>
      <w:r w:rsidR="000D3DDD" w:rsidRPr="00D13C68">
        <w:rPr>
          <w:color w:val="000000"/>
          <w:sz w:val="24"/>
          <w:szCs w:val="24"/>
          <w:lang w:val="es-ES"/>
        </w:rPr>
        <w:t>.,</w:t>
      </w:r>
      <w:r w:rsidR="00303510" w:rsidRPr="00D13C68">
        <w:rPr>
          <w:color w:val="000000"/>
          <w:sz w:val="24"/>
          <w:szCs w:val="24"/>
          <w:lang w:val="es-ES"/>
        </w:rPr>
        <w:t xml:space="preserve"> cede a la señora </w:t>
      </w:r>
      <w:r w:rsidR="00B346AF">
        <w:rPr>
          <w:b/>
          <w:bCs/>
          <w:color w:val="000000"/>
          <w:sz w:val="24"/>
          <w:szCs w:val="24"/>
          <w:lang w:val="es-ES"/>
        </w:rPr>
        <w:t xml:space="preserve">CFH </w:t>
      </w:r>
      <w:r w:rsidR="00303510" w:rsidRPr="00D13C68">
        <w:rPr>
          <w:color w:val="000000"/>
          <w:sz w:val="24"/>
          <w:szCs w:val="24"/>
          <w:lang w:val="es-ES"/>
        </w:rPr>
        <w:t xml:space="preserve">conocida como </w:t>
      </w:r>
      <w:r w:rsidR="00B346AF">
        <w:rPr>
          <w:b/>
          <w:bCs/>
          <w:color w:val="000000"/>
          <w:sz w:val="24"/>
          <w:szCs w:val="24"/>
          <w:lang w:val="es-ES"/>
        </w:rPr>
        <w:t>PFH</w:t>
      </w:r>
      <w:r w:rsidR="00303510" w:rsidRPr="00D13C68">
        <w:rPr>
          <w:color w:val="000000"/>
          <w:sz w:val="24"/>
          <w:szCs w:val="24"/>
          <w:lang w:val="es-ES"/>
        </w:rPr>
        <w:t xml:space="preserve">, cédula de identidad número </w:t>
      </w:r>
      <w:r w:rsidR="00B346AF">
        <w:rPr>
          <w:color w:val="000000"/>
          <w:sz w:val="24"/>
          <w:szCs w:val="24"/>
          <w:lang w:val="es-ES"/>
        </w:rPr>
        <w:t>000</w:t>
      </w:r>
      <w:r w:rsidR="00303510" w:rsidRPr="00D13C68">
        <w:rPr>
          <w:color w:val="000000"/>
          <w:sz w:val="24"/>
          <w:szCs w:val="24"/>
          <w:lang w:val="es-ES"/>
        </w:rPr>
        <w:t xml:space="preserve"> la prenda, inscrita en el Registro de vehículos automotores al tomo 2015 asiento 18899 secuencia </w:t>
      </w:r>
      <w:proofErr w:type="gramStart"/>
      <w:r w:rsidR="00303510" w:rsidRPr="00D13C68">
        <w:rPr>
          <w:color w:val="000000"/>
          <w:sz w:val="24"/>
          <w:szCs w:val="24"/>
          <w:lang w:val="es-ES"/>
        </w:rPr>
        <w:t>002  y</w:t>
      </w:r>
      <w:proofErr w:type="gramEnd"/>
      <w:r w:rsidR="00303510" w:rsidRPr="00D13C68">
        <w:rPr>
          <w:color w:val="000000"/>
          <w:sz w:val="24"/>
          <w:szCs w:val="24"/>
          <w:lang w:val="es-ES"/>
        </w:rPr>
        <w:t xml:space="preserve"> que pesa sobre el vehículo </w:t>
      </w:r>
      <w:r w:rsidR="001930AF" w:rsidRPr="00D13C68">
        <w:rPr>
          <w:b/>
          <w:bCs/>
          <w:color w:val="000000"/>
          <w:sz w:val="24"/>
          <w:szCs w:val="24"/>
          <w:lang w:val="es-ES"/>
        </w:rPr>
        <w:t xml:space="preserve">placa de </w:t>
      </w:r>
      <w:r w:rsidR="00F44850" w:rsidRPr="00D13C68">
        <w:rPr>
          <w:b/>
          <w:bCs/>
          <w:color w:val="000000"/>
          <w:sz w:val="24"/>
          <w:szCs w:val="24"/>
          <w:lang w:val="es-ES"/>
        </w:rPr>
        <w:t>T</w:t>
      </w:r>
      <w:r w:rsidR="001930AF" w:rsidRPr="00D13C68">
        <w:rPr>
          <w:b/>
          <w:bCs/>
          <w:color w:val="000000"/>
          <w:sz w:val="24"/>
          <w:szCs w:val="24"/>
          <w:lang w:val="es-ES"/>
        </w:rPr>
        <w:t xml:space="preserve">axi </w:t>
      </w:r>
      <w:r w:rsidR="00B346AF">
        <w:rPr>
          <w:b/>
          <w:bCs/>
          <w:color w:val="000000"/>
          <w:sz w:val="24"/>
          <w:szCs w:val="24"/>
          <w:lang w:val="es-ES"/>
        </w:rPr>
        <w:t>000</w:t>
      </w:r>
      <w:r w:rsidR="00303510" w:rsidRPr="00D13C68">
        <w:rPr>
          <w:color w:val="000000"/>
          <w:sz w:val="24"/>
          <w:szCs w:val="24"/>
          <w:lang w:val="es-ES"/>
        </w:rPr>
        <w:t xml:space="preserve">, a nombre de </w:t>
      </w:r>
      <w:r w:rsidR="00B346AF">
        <w:rPr>
          <w:b/>
          <w:bCs/>
          <w:color w:val="000000"/>
          <w:sz w:val="24"/>
          <w:szCs w:val="24"/>
          <w:lang w:val="es-ES"/>
        </w:rPr>
        <w:t>WEM</w:t>
      </w:r>
      <w:r w:rsidR="00303510" w:rsidRPr="00D13C68">
        <w:rPr>
          <w:color w:val="000000"/>
          <w:sz w:val="24"/>
          <w:szCs w:val="24"/>
          <w:lang w:val="es-ES"/>
        </w:rPr>
        <w:t>. (</w:t>
      </w:r>
      <w:r w:rsidR="001930AF" w:rsidRPr="00D13C68">
        <w:rPr>
          <w:color w:val="000000"/>
          <w:sz w:val="24"/>
          <w:szCs w:val="24"/>
          <w:lang w:val="es-ES"/>
        </w:rPr>
        <w:t>V</w:t>
      </w:r>
      <w:r w:rsidR="00303510" w:rsidRPr="00D13C68">
        <w:rPr>
          <w:color w:val="000000"/>
          <w:sz w:val="24"/>
          <w:szCs w:val="24"/>
          <w:lang w:val="es-ES"/>
        </w:rPr>
        <w:t>er folio 89 vuelto y 90 del expediente administrativo)</w:t>
      </w:r>
    </w:p>
    <w:p w14:paraId="3CBD242C" w14:textId="5F10CD8A" w:rsidR="00C434C8" w:rsidRPr="00D13C68" w:rsidRDefault="00C434C8" w:rsidP="0055193A">
      <w:pPr>
        <w:ind w:left="0" w:right="0"/>
        <w:rPr>
          <w:bCs/>
          <w:color w:val="000000"/>
          <w:sz w:val="24"/>
          <w:szCs w:val="24"/>
          <w:lang w:val="es-MX"/>
        </w:rPr>
      </w:pPr>
    </w:p>
    <w:p w14:paraId="7AEA095D" w14:textId="298E3D2C" w:rsidR="00303510" w:rsidRPr="00D13C68" w:rsidRDefault="00303510" w:rsidP="0055193A">
      <w:pPr>
        <w:ind w:left="0" w:right="0"/>
        <w:rPr>
          <w:color w:val="000000"/>
          <w:sz w:val="24"/>
          <w:szCs w:val="24"/>
          <w:lang w:val="es-ES"/>
        </w:rPr>
      </w:pPr>
      <w:r w:rsidRPr="00D13C68">
        <w:rPr>
          <w:b/>
          <w:color w:val="000000"/>
          <w:sz w:val="24"/>
          <w:szCs w:val="24"/>
          <w:lang w:val="es-MX"/>
        </w:rPr>
        <w:t>F)</w:t>
      </w:r>
      <w:r w:rsidRPr="00D13C68">
        <w:rPr>
          <w:b/>
          <w:color w:val="000000"/>
          <w:sz w:val="24"/>
          <w:szCs w:val="24"/>
          <w:lang w:val="es-ES"/>
        </w:rPr>
        <w:t>.</w:t>
      </w:r>
      <w:r w:rsidR="001930AF" w:rsidRPr="00D13C68">
        <w:rPr>
          <w:b/>
          <w:color w:val="000000"/>
          <w:sz w:val="24"/>
          <w:szCs w:val="24"/>
          <w:lang w:val="es-ES"/>
        </w:rPr>
        <w:t xml:space="preserve"> </w:t>
      </w:r>
      <w:r w:rsidRPr="00D13C68">
        <w:rPr>
          <w:color w:val="000000"/>
          <w:sz w:val="24"/>
          <w:szCs w:val="24"/>
          <w:lang w:val="es-ES"/>
        </w:rPr>
        <w:t xml:space="preserve">Se tiene demostrado la presentación de un proceso de Ejecución Prendaria, promovida por la señora </w:t>
      </w:r>
      <w:r w:rsidR="00B346AF">
        <w:rPr>
          <w:b/>
          <w:bCs/>
          <w:color w:val="000000"/>
          <w:sz w:val="24"/>
          <w:szCs w:val="24"/>
          <w:lang w:val="es-ES"/>
        </w:rPr>
        <w:t xml:space="preserve">CFH </w:t>
      </w:r>
      <w:r w:rsidRPr="00D13C68">
        <w:rPr>
          <w:color w:val="000000"/>
          <w:sz w:val="24"/>
          <w:szCs w:val="24"/>
          <w:lang w:val="es-ES"/>
        </w:rPr>
        <w:t>en contra de</w:t>
      </w:r>
      <w:r w:rsidR="001930AF" w:rsidRPr="00D13C68">
        <w:rPr>
          <w:color w:val="000000"/>
          <w:sz w:val="24"/>
          <w:szCs w:val="24"/>
          <w:lang w:val="es-ES"/>
        </w:rPr>
        <w:t xml:space="preserve">l señor </w:t>
      </w:r>
      <w:r w:rsidR="00B346AF">
        <w:rPr>
          <w:b/>
          <w:bCs/>
          <w:color w:val="000000"/>
          <w:sz w:val="24"/>
          <w:szCs w:val="24"/>
          <w:lang w:val="es-ES"/>
        </w:rPr>
        <w:t>WEM</w:t>
      </w:r>
      <w:r w:rsidRPr="00D13C68">
        <w:rPr>
          <w:color w:val="000000"/>
          <w:sz w:val="24"/>
          <w:szCs w:val="24"/>
          <w:lang w:val="es-ES"/>
        </w:rPr>
        <w:t xml:space="preserve">, el cual </w:t>
      </w:r>
      <w:r w:rsidR="004E3CC5" w:rsidRPr="00D13C68">
        <w:rPr>
          <w:color w:val="000000"/>
          <w:sz w:val="24"/>
          <w:szCs w:val="24"/>
          <w:lang w:val="es-ES"/>
        </w:rPr>
        <w:t>fue</w:t>
      </w:r>
      <w:r w:rsidRPr="00D13C68">
        <w:rPr>
          <w:color w:val="000000"/>
          <w:sz w:val="24"/>
          <w:szCs w:val="24"/>
          <w:lang w:val="es-ES"/>
        </w:rPr>
        <w:t xml:space="preserve"> presentado ante el Juzgado Especializado de Cobro de Cartago el 19 de abril de 2023. (Ver folios 100 vuelto y 101 del expediente administrativo)</w:t>
      </w:r>
    </w:p>
    <w:p w14:paraId="4A2D1362" w14:textId="77777777" w:rsidR="00303510" w:rsidRPr="00D13C68" w:rsidRDefault="00303510" w:rsidP="0055193A">
      <w:pPr>
        <w:ind w:left="0" w:right="0"/>
        <w:rPr>
          <w:b/>
          <w:bCs/>
          <w:color w:val="000000"/>
          <w:sz w:val="24"/>
          <w:szCs w:val="24"/>
          <w:lang w:val="es-ES"/>
        </w:rPr>
      </w:pPr>
    </w:p>
    <w:p w14:paraId="62AC3AF9" w14:textId="0AB798D1" w:rsidR="00303510" w:rsidRPr="00D13C68" w:rsidRDefault="00303510" w:rsidP="0055193A">
      <w:pPr>
        <w:ind w:left="0" w:right="0"/>
        <w:rPr>
          <w:sz w:val="24"/>
          <w:szCs w:val="24"/>
          <w:lang w:val="es-ES"/>
        </w:rPr>
      </w:pPr>
      <w:r w:rsidRPr="00D13C68">
        <w:rPr>
          <w:b/>
          <w:bCs/>
          <w:color w:val="000000"/>
          <w:sz w:val="24"/>
          <w:szCs w:val="24"/>
          <w:lang w:val="es-ES"/>
        </w:rPr>
        <w:t>G).</w:t>
      </w:r>
      <w:bookmarkStart w:id="9" w:name="_Hlk172282724"/>
      <w:r w:rsidR="001930AF" w:rsidRPr="00D13C68">
        <w:rPr>
          <w:b/>
          <w:bCs/>
          <w:color w:val="000000"/>
          <w:sz w:val="24"/>
          <w:szCs w:val="24"/>
          <w:lang w:val="es-ES"/>
        </w:rPr>
        <w:t xml:space="preserve"> </w:t>
      </w:r>
      <w:r w:rsidRPr="00D13C68">
        <w:rPr>
          <w:color w:val="000000"/>
          <w:sz w:val="24"/>
          <w:szCs w:val="24"/>
          <w:lang w:val="es-ES"/>
        </w:rPr>
        <w:t>Se tiene por demostrado</w:t>
      </w:r>
      <w:r w:rsidRPr="00D13C68">
        <w:rPr>
          <w:b/>
          <w:bCs/>
          <w:color w:val="000000"/>
          <w:sz w:val="24"/>
          <w:szCs w:val="24"/>
          <w:lang w:val="es-ES"/>
        </w:rPr>
        <w:t xml:space="preserve">, </w:t>
      </w:r>
      <w:r w:rsidRPr="00D13C68">
        <w:rPr>
          <w:sz w:val="24"/>
          <w:szCs w:val="24"/>
          <w:lang w:val="es-ES"/>
        </w:rPr>
        <w:t xml:space="preserve">que el señor </w:t>
      </w:r>
      <w:r w:rsidR="00B346AF">
        <w:rPr>
          <w:b/>
          <w:bCs/>
          <w:sz w:val="24"/>
          <w:szCs w:val="24"/>
          <w:lang w:val="es-ES"/>
        </w:rPr>
        <w:t>RRM</w:t>
      </w:r>
      <w:r w:rsidR="00BA571A" w:rsidRPr="00D13C68">
        <w:rPr>
          <w:b/>
          <w:bCs/>
          <w:sz w:val="24"/>
          <w:szCs w:val="24"/>
          <w:lang w:val="es-ES"/>
        </w:rPr>
        <w:t>,</w:t>
      </w:r>
      <w:r w:rsidRPr="00D13C68">
        <w:rPr>
          <w:sz w:val="24"/>
          <w:szCs w:val="24"/>
          <w:lang w:val="es-ES"/>
        </w:rPr>
        <w:t xml:space="preserve"> </w:t>
      </w:r>
      <w:r w:rsidRPr="00D13C68">
        <w:rPr>
          <w:color w:val="000000"/>
          <w:spacing w:val="3"/>
          <w:sz w:val="24"/>
          <w:szCs w:val="24"/>
          <w:lang w:val="es-ES"/>
        </w:rPr>
        <w:t xml:space="preserve">se encuentra </w:t>
      </w:r>
      <w:r w:rsidRPr="00D13C68">
        <w:rPr>
          <w:sz w:val="24"/>
          <w:szCs w:val="24"/>
          <w:lang w:val="es-ES"/>
        </w:rPr>
        <w:t xml:space="preserve">al día con sus obligaciones con la CCSS, pero inactivo, como patrono y </w:t>
      </w:r>
      <w:r w:rsidR="00A60D4D" w:rsidRPr="00D13C68">
        <w:rPr>
          <w:sz w:val="24"/>
          <w:szCs w:val="24"/>
          <w:lang w:val="es-ES"/>
        </w:rPr>
        <w:t>que,</w:t>
      </w:r>
      <w:r w:rsidRPr="00D13C68">
        <w:rPr>
          <w:sz w:val="24"/>
          <w:szCs w:val="24"/>
          <w:lang w:val="es-ES"/>
        </w:rPr>
        <w:t xml:space="preserve"> en el periodo consultado</w:t>
      </w:r>
      <w:r w:rsidR="00937629" w:rsidRPr="00D13C68">
        <w:rPr>
          <w:sz w:val="24"/>
          <w:szCs w:val="24"/>
          <w:lang w:val="es-ES"/>
        </w:rPr>
        <w:t xml:space="preserve">, comprendido </w:t>
      </w:r>
      <w:r w:rsidRPr="00D13C68">
        <w:rPr>
          <w:sz w:val="24"/>
          <w:szCs w:val="24"/>
          <w:lang w:val="es-ES"/>
        </w:rPr>
        <w:t>de</w:t>
      </w:r>
      <w:r w:rsidR="00937629" w:rsidRPr="00D13C68">
        <w:rPr>
          <w:sz w:val="24"/>
          <w:szCs w:val="24"/>
          <w:lang w:val="es-ES"/>
        </w:rPr>
        <w:t xml:space="preserve">l mes de </w:t>
      </w:r>
      <w:r w:rsidRPr="00D13C68">
        <w:rPr>
          <w:sz w:val="24"/>
          <w:szCs w:val="24"/>
          <w:lang w:val="es-ES"/>
        </w:rPr>
        <w:t>julio de 2022 a</w:t>
      </w:r>
      <w:r w:rsidR="00937629" w:rsidRPr="00D13C68">
        <w:rPr>
          <w:sz w:val="24"/>
          <w:szCs w:val="24"/>
          <w:lang w:val="es-ES"/>
        </w:rPr>
        <w:t xml:space="preserve">l mes de </w:t>
      </w:r>
      <w:r w:rsidRPr="00D13C68">
        <w:rPr>
          <w:sz w:val="24"/>
          <w:szCs w:val="24"/>
          <w:lang w:val="es-ES"/>
        </w:rPr>
        <w:t>julio de 2024</w:t>
      </w:r>
      <w:r w:rsidR="00937629" w:rsidRPr="00D13C68">
        <w:rPr>
          <w:sz w:val="24"/>
          <w:szCs w:val="24"/>
          <w:lang w:val="es-ES"/>
        </w:rPr>
        <w:t>,</w:t>
      </w:r>
      <w:r w:rsidRPr="00D13C68">
        <w:rPr>
          <w:sz w:val="24"/>
          <w:szCs w:val="24"/>
          <w:lang w:val="es-ES"/>
        </w:rPr>
        <w:t xml:space="preserve"> no aparece reportado en planillas con patrono </w:t>
      </w:r>
      <w:r w:rsidRPr="00D13C68">
        <w:rPr>
          <w:sz w:val="24"/>
          <w:szCs w:val="24"/>
          <w:lang w:val="es-ES"/>
        </w:rPr>
        <w:lastRenderedPageBreak/>
        <w:t xml:space="preserve">alguno, ni como asegurado voluntario, asegurado migrante, ni como trabajador independiente. </w:t>
      </w:r>
      <w:bookmarkEnd w:id="9"/>
      <w:r w:rsidRPr="00D13C68">
        <w:rPr>
          <w:sz w:val="24"/>
          <w:szCs w:val="24"/>
          <w:lang w:val="es-ES"/>
        </w:rPr>
        <w:t>(</w:t>
      </w:r>
      <w:r w:rsidR="00D16967" w:rsidRPr="00D13C68">
        <w:rPr>
          <w:sz w:val="24"/>
          <w:szCs w:val="24"/>
          <w:lang w:val="es-ES"/>
        </w:rPr>
        <w:t>V</w:t>
      </w:r>
      <w:r w:rsidRPr="00D13C68">
        <w:rPr>
          <w:sz w:val="24"/>
          <w:szCs w:val="24"/>
          <w:lang w:val="es-ES"/>
        </w:rPr>
        <w:t>er folios 180 y 181 del expediente administrativo).</w:t>
      </w:r>
    </w:p>
    <w:p w14:paraId="52A77532" w14:textId="301D7DFC" w:rsidR="00303510" w:rsidRPr="00D13C68" w:rsidRDefault="00303510" w:rsidP="0055193A">
      <w:pPr>
        <w:ind w:left="0" w:right="0"/>
        <w:rPr>
          <w:sz w:val="24"/>
          <w:szCs w:val="24"/>
          <w:lang w:val="es-ES"/>
        </w:rPr>
      </w:pPr>
      <w:r w:rsidRPr="00D13C68">
        <w:rPr>
          <w:sz w:val="24"/>
          <w:szCs w:val="24"/>
          <w:lang w:val="es-ES"/>
        </w:rPr>
        <w:t xml:space="preserve"> </w:t>
      </w:r>
    </w:p>
    <w:p w14:paraId="14B8E1B9" w14:textId="3E5F84AE" w:rsidR="00FA3C24" w:rsidRPr="00D13C68" w:rsidRDefault="00303510" w:rsidP="0055193A">
      <w:pPr>
        <w:ind w:left="0" w:right="0"/>
        <w:rPr>
          <w:color w:val="000000"/>
          <w:sz w:val="24"/>
          <w:szCs w:val="24"/>
          <w:lang w:val="es-ES"/>
        </w:rPr>
      </w:pPr>
      <w:r w:rsidRPr="00D13C68">
        <w:rPr>
          <w:b/>
          <w:bCs/>
          <w:sz w:val="24"/>
          <w:szCs w:val="24"/>
          <w:lang w:val="es-ES"/>
        </w:rPr>
        <w:t>H).</w:t>
      </w:r>
      <w:r w:rsidR="00D16967" w:rsidRPr="00D13C68">
        <w:rPr>
          <w:b/>
          <w:bCs/>
          <w:sz w:val="24"/>
          <w:szCs w:val="24"/>
          <w:lang w:val="es-ES"/>
        </w:rPr>
        <w:t xml:space="preserve"> </w:t>
      </w:r>
      <w:r w:rsidR="00FA3C24" w:rsidRPr="00D13C68">
        <w:rPr>
          <w:sz w:val="24"/>
          <w:szCs w:val="24"/>
          <w:lang w:val="es-ES"/>
        </w:rPr>
        <w:t xml:space="preserve">Este Tribunal Administrativo de Transporte, tiene por demostrado </w:t>
      </w:r>
      <w:r w:rsidR="00FA3C24" w:rsidRPr="00D13C68">
        <w:rPr>
          <w:color w:val="000000"/>
          <w:sz w:val="24"/>
          <w:szCs w:val="24"/>
          <w:lang w:val="es-ES"/>
        </w:rPr>
        <w:t xml:space="preserve">de conformidad con consultas realizadas a la plataforma pública del Tribunal Supremo de Elecciones, sección consultas civiles, el día 16 de julio de 2024 que: </w:t>
      </w:r>
      <w:r w:rsidR="00FA3C24" w:rsidRPr="00D13C68">
        <w:rPr>
          <w:b/>
          <w:bCs/>
          <w:color w:val="000000"/>
          <w:sz w:val="24"/>
          <w:szCs w:val="24"/>
          <w:lang w:val="es-ES"/>
        </w:rPr>
        <w:t>a)</w:t>
      </w:r>
      <w:r w:rsidR="00FA3C24" w:rsidRPr="00D13C68">
        <w:rPr>
          <w:color w:val="000000"/>
          <w:sz w:val="24"/>
          <w:szCs w:val="24"/>
          <w:lang w:val="es-ES"/>
        </w:rPr>
        <w:t xml:space="preserve"> Que el señor </w:t>
      </w:r>
      <w:r w:rsidR="00B346AF">
        <w:rPr>
          <w:color w:val="000000"/>
          <w:sz w:val="24"/>
          <w:szCs w:val="24"/>
          <w:lang w:val="es-ES"/>
        </w:rPr>
        <w:t>JRM</w:t>
      </w:r>
      <w:r w:rsidR="00FA3C24" w:rsidRPr="00D13C68">
        <w:rPr>
          <w:color w:val="000000"/>
          <w:sz w:val="24"/>
          <w:szCs w:val="24"/>
          <w:lang w:val="es-ES"/>
        </w:rPr>
        <w:t xml:space="preserve"> ostenta el estado civil de casado, con la señora </w:t>
      </w:r>
      <w:r w:rsidR="00FA3C24" w:rsidRPr="00D13C68">
        <w:rPr>
          <w:b/>
          <w:bCs/>
          <w:color w:val="000000"/>
          <w:sz w:val="24"/>
          <w:szCs w:val="24"/>
          <w:lang w:val="es-ES"/>
        </w:rPr>
        <w:t>Ileana María Arce Solano</w:t>
      </w:r>
      <w:r w:rsidR="000052AE" w:rsidRPr="00D13C68">
        <w:rPr>
          <w:b/>
          <w:bCs/>
          <w:color w:val="000000"/>
          <w:sz w:val="24"/>
          <w:szCs w:val="24"/>
          <w:lang w:val="es-ES"/>
        </w:rPr>
        <w:t>,</w:t>
      </w:r>
      <w:r w:rsidR="00FA3C24" w:rsidRPr="00D13C68">
        <w:rPr>
          <w:color w:val="000000"/>
          <w:sz w:val="24"/>
          <w:szCs w:val="24"/>
          <w:lang w:val="es-ES"/>
        </w:rPr>
        <w:t xml:space="preserve"> desde el 2 de julio de 1988</w:t>
      </w:r>
      <w:r w:rsidR="00D005AF">
        <w:rPr>
          <w:color w:val="000000"/>
          <w:sz w:val="24"/>
          <w:szCs w:val="24"/>
          <w:lang w:val="es-ES"/>
        </w:rPr>
        <w:t xml:space="preserve">. </w:t>
      </w:r>
      <w:r w:rsidR="00FA3C24" w:rsidRPr="00D13C68">
        <w:rPr>
          <w:b/>
          <w:bCs/>
          <w:color w:val="000000"/>
          <w:sz w:val="24"/>
          <w:szCs w:val="24"/>
          <w:lang w:val="es-ES"/>
        </w:rPr>
        <w:t>b)</w:t>
      </w:r>
      <w:r w:rsidR="00FA3C24" w:rsidRPr="00D13C68">
        <w:rPr>
          <w:color w:val="000000"/>
          <w:sz w:val="24"/>
          <w:szCs w:val="24"/>
          <w:lang w:val="es-ES"/>
        </w:rPr>
        <w:t xml:space="preserve"> Que el señor </w:t>
      </w:r>
      <w:r w:rsidR="00B346AF">
        <w:rPr>
          <w:b/>
          <w:bCs/>
          <w:color w:val="000000"/>
          <w:sz w:val="24"/>
          <w:szCs w:val="24"/>
          <w:lang w:val="es-ES"/>
        </w:rPr>
        <w:t>JRM</w:t>
      </w:r>
      <w:r w:rsidR="00FA3C24" w:rsidRPr="00D13C68">
        <w:rPr>
          <w:color w:val="000000"/>
          <w:sz w:val="24"/>
          <w:szCs w:val="24"/>
          <w:lang w:val="es-ES"/>
        </w:rPr>
        <w:t xml:space="preserve"> tiene registrado un matrimonio con </w:t>
      </w:r>
      <w:r w:rsidR="00D16967" w:rsidRPr="00D13C68">
        <w:rPr>
          <w:color w:val="000000"/>
          <w:sz w:val="24"/>
          <w:szCs w:val="24"/>
          <w:lang w:val="es-ES"/>
        </w:rPr>
        <w:t xml:space="preserve">la señora </w:t>
      </w:r>
      <w:r w:rsidR="00B346AF">
        <w:rPr>
          <w:b/>
          <w:bCs/>
          <w:color w:val="000000"/>
          <w:sz w:val="24"/>
          <w:szCs w:val="24"/>
          <w:lang w:val="es-ES"/>
        </w:rPr>
        <w:t>CFH</w:t>
      </w:r>
      <w:r w:rsidR="00FA3C24" w:rsidRPr="00D13C68">
        <w:rPr>
          <w:color w:val="000000"/>
          <w:sz w:val="24"/>
          <w:szCs w:val="24"/>
          <w:lang w:val="es-ES"/>
        </w:rPr>
        <w:t xml:space="preserve"> suceso que acaeció el 17 de marzo de 1983. </w:t>
      </w:r>
      <w:r w:rsidR="00FA3C24" w:rsidRPr="00D13C68">
        <w:rPr>
          <w:b/>
          <w:bCs/>
          <w:color w:val="000000"/>
          <w:sz w:val="24"/>
          <w:szCs w:val="24"/>
          <w:lang w:val="es-ES"/>
        </w:rPr>
        <w:t>c)</w:t>
      </w:r>
      <w:r w:rsidR="00FA3C24" w:rsidRPr="00D13C68">
        <w:rPr>
          <w:color w:val="000000"/>
          <w:sz w:val="24"/>
          <w:szCs w:val="24"/>
          <w:lang w:val="es-ES"/>
        </w:rPr>
        <w:t xml:space="preserve"> Que el señor </w:t>
      </w:r>
      <w:r w:rsidR="00B346AF">
        <w:rPr>
          <w:b/>
          <w:bCs/>
          <w:color w:val="000000"/>
          <w:sz w:val="24"/>
          <w:szCs w:val="24"/>
          <w:lang w:val="es-ES"/>
        </w:rPr>
        <w:t>JRM</w:t>
      </w:r>
      <w:r w:rsidR="00FA3C24" w:rsidRPr="00D13C68">
        <w:rPr>
          <w:color w:val="000000"/>
          <w:sz w:val="24"/>
          <w:szCs w:val="24"/>
          <w:lang w:val="es-ES"/>
        </w:rPr>
        <w:t xml:space="preserve"> tiene registrado un divorcio con </w:t>
      </w:r>
      <w:r w:rsidR="00D16967" w:rsidRPr="00D13C68">
        <w:rPr>
          <w:color w:val="000000"/>
          <w:sz w:val="24"/>
          <w:szCs w:val="24"/>
          <w:lang w:val="es-ES"/>
        </w:rPr>
        <w:t xml:space="preserve">la señora </w:t>
      </w:r>
      <w:r w:rsidR="00B346AF">
        <w:rPr>
          <w:b/>
          <w:bCs/>
          <w:color w:val="000000"/>
          <w:sz w:val="24"/>
          <w:szCs w:val="24"/>
          <w:lang w:val="es-ES"/>
        </w:rPr>
        <w:t>CFH</w:t>
      </w:r>
      <w:r w:rsidR="00FA3C24" w:rsidRPr="00D13C68">
        <w:rPr>
          <w:color w:val="000000"/>
          <w:sz w:val="24"/>
          <w:szCs w:val="24"/>
          <w:lang w:val="es-ES"/>
        </w:rPr>
        <w:t xml:space="preserve"> suceso que acaeció el 06 de mayo de 1987. </w:t>
      </w:r>
      <w:r w:rsidR="00FA3C24" w:rsidRPr="00D13C68">
        <w:rPr>
          <w:b/>
          <w:bCs/>
          <w:color w:val="000000"/>
          <w:sz w:val="24"/>
          <w:szCs w:val="24"/>
          <w:lang w:val="es-ES"/>
        </w:rPr>
        <w:t>d)</w:t>
      </w:r>
      <w:r w:rsidR="00FA3C24" w:rsidRPr="00D13C68">
        <w:rPr>
          <w:color w:val="000000"/>
          <w:sz w:val="24"/>
          <w:szCs w:val="24"/>
          <w:lang w:val="es-ES"/>
        </w:rPr>
        <w:t xml:space="preserve"> Que el señor </w:t>
      </w:r>
      <w:r w:rsidR="00B346AF">
        <w:rPr>
          <w:b/>
          <w:bCs/>
          <w:color w:val="000000"/>
          <w:sz w:val="24"/>
          <w:szCs w:val="24"/>
          <w:lang w:val="es-ES"/>
        </w:rPr>
        <w:t>JRM</w:t>
      </w:r>
      <w:r w:rsidR="00FA3C24" w:rsidRPr="00D13C68">
        <w:rPr>
          <w:color w:val="000000"/>
          <w:sz w:val="24"/>
          <w:szCs w:val="24"/>
          <w:lang w:val="es-ES"/>
        </w:rPr>
        <w:t xml:space="preserve"> aparece solamente con una hija registrada, quien nació el 9 de setiembre de 1990 y es hija del recurrente y de </w:t>
      </w:r>
      <w:r w:rsidR="00D16967" w:rsidRPr="00D13C68">
        <w:rPr>
          <w:color w:val="000000"/>
          <w:sz w:val="24"/>
          <w:szCs w:val="24"/>
          <w:lang w:val="es-ES"/>
        </w:rPr>
        <w:t xml:space="preserve">la señora </w:t>
      </w:r>
      <w:r w:rsidR="00FA3C24" w:rsidRPr="00D13C68">
        <w:rPr>
          <w:color w:val="000000"/>
          <w:sz w:val="24"/>
          <w:szCs w:val="24"/>
          <w:lang w:val="es-ES"/>
        </w:rPr>
        <w:t>Carmen María Fuentes Herrera.</w:t>
      </w:r>
      <w:r w:rsidR="00CC64C0" w:rsidRPr="00D13C68">
        <w:rPr>
          <w:color w:val="000000"/>
          <w:sz w:val="24"/>
          <w:szCs w:val="24"/>
          <w:lang w:val="es-ES"/>
        </w:rPr>
        <w:t xml:space="preserve"> </w:t>
      </w:r>
      <w:r w:rsidR="00FA3C24" w:rsidRPr="00D13C68">
        <w:rPr>
          <w:color w:val="000000"/>
          <w:sz w:val="24"/>
          <w:szCs w:val="24"/>
          <w:lang w:val="es-ES"/>
        </w:rPr>
        <w:t>(</w:t>
      </w:r>
      <w:r w:rsidR="00FA3C24" w:rsidRPr="00D13C68">
        <w:rPr>
          <w:i/>
          <w:iCs/>
          <w:color w:val="000000"/>
          <w:sz w:val="24"/>
          <w:szCs w:val="24"/>
          <w:lang w:val="es-ES"/>
        </w:rPr>
        <w:t xml:space="preserve">consulta realizada en la página del Tribunal Supremo de Elecciones, </w:t>
      </w:r>
      <w:hyperlink r:id="rId9" w:history="1">
        <w:r w:rsidR="00FA3C24" w:rsidRPr="00D13C68">
          <w:rPr>
            <w:rStyle w:val="Hipervnculo"/>
            <w:i/>
            <w:iCs/>
            <w:sz w:val="24"/>
            <w:szCs w:val="24"/>
            <w:lang w:val="es-ES"/>
          </w:rPr>
          <w:t>https://servicioselectorales.tse.go.cr/chc/detalle_nacimiento.aspx</w:t>
        </w:r>
      </w:hyperlink>
      <w:r w:rsidR="00FA3C24" w:rsidRPr="00D13C68">
        <w:rPr>
          <w:i/>
          <w:iCs/>
          <w:color w:val="000000"/>
          <w:sz w:val="24"/>
          <w:szCs w:val="24"/>
          <w:lang w:val="es-ES"/>
        </w:rPr>
        <w:t xml:space="preserve">, </w:t>
      </w:r>
      <w:r w:rsidR="00D16967" w:rsidRPr="00D13C68">
        <w:rPr>
          <w:i/>
          <w:iCs/>
          <w:color w:val="000000"/>
          <w:sz w:val="24"/>
          <w:szCs w:val="24"/>
          <w:lang w:val="es-ES"/>
        </w:rPr>
        <w:t>a las 0</w:t>
      </w:r>
      <w:r w:rsidR="00FA3C24" w:rsidRPr="00D13C68">
        <w:rPr>
          <w:i/>
          <w:iCs/>
          <w:color w:val="000000"/>
          <w:sz w:val="24"/>
          <w:szCs w:val="24"/>
          <w:lang w:val="es-ES"/>
        </w:rPr>
        <w:t>9:50 horas del 16 de julio de 2024</w:t>
      </w:r>
      <w:r w:rsidR="00FA3C24" w:rsidRPr="00D13C68">
        <w:rPr>
          <w:color w:val="000000"/>
          <w:sz w:val="24"/>
          <w:szCs w:val="24"/>
          <w:lang w:val="es-ES"/>
        </w:rPr>
        <w:t>)</w:t>
      </w:r>
    </w:p>
    <w:p w14:paraId="2FBE3152" w14:textId="77777777" w:rsidR="006F2453" w:rsidRPr="00D13C68" w:rsidRDefault="006F2453" w:rsidP="0055193A">
      <w:pPr>
        <w:ind w:left="0" w:right="0"/>
        <w:rPr>
          <w:color w:val="000000"/>
          <w:sz w:val="24"/>
          <w:szCs w:val="24"/>
          <w:lang w:val="es-ES"/>
        </w:rPr>
      </w:pPr>
    </w:p>
    <w:p w14:paraId="6FB0EF0B" w14:textId="0EB1DB67" w:rsidR="00FA3C24" w:rsidRPr="00D13C68" w:rsidRDefault="006F2453" w:rsidP="0055193A">
      <w:pPr>
        <w:ind w:left="0" w:right="0"/>
        <w:rPr>
          <w:color w:val="000000"/>
          <w:sz w:val="24"/>
          <w:szCs w:val="24"/>
          <w:lang w:val="es-ES"/>
        </w:rPr>
      </w:pPr>
      <w:r w:rsidRPr="00D13C68">
        <w:rPr>
          <w:b/>
          <w:bCs/>
          <w:color w:val="000000"/>
          <w:sz w:val="24"/>
          <w:szCs w:val="24"/>
          <w:lang w:val="es-ES"/>
        </w:rPr>
        <w:t>I).</w:t>
      </w:r>
      <w:r w:rsidR="00D16967" w:rsidRPr="00D13C68">
        <w:rPr>
          <w:b/>
          <w:bCs/>
          <w:color w:val="000000"/>
          <w:sz w:val="24"/>
          <w:szCs w:val="24"/>
          <w:lang w:val="es-ES"/>
        </w:rPr>
        <w:t xml:space="preserve"> </w:t>
      </w:r>
      <w:r w:rsidR="00F54241" w:rsidRPr="00D13C68">
        <w:rPr>
          <w:color w:val="000000"/>
          <w:sz w:val="24"/>
          <w:szCs w:val="24"/>
          <w:lang w:val="es-ES"/>
        </w:rPr>
        <w:t>Se tiene por demostrado que el</w:t>
      </w:r>
      <w:r w:rsidR="00D16967" w:rsidRPr="00D13C68">
        <w:rPr>
          <w:color w:val="000000"/>
          <w:sz w:val="24"/>
          <w:szCs w:val="24"/>
          <w:lang w:val="es-ES"/>
        </w:rPr>
        <w:t xml:space="preserve"> señor </w:t>
      </w:r>
      <w:r w:rsidR="00B346AF">
        <w:rPr>
          <w:b/>
          <w:bCs/>
          <w:color w:val="000000"/>
          <w:sz w:val="24"/>
          <w:szCs w:val="24"/>
          <w:lang w:val="es-ES"/>
        </w:rPr>
        <w:t>JRM</w:t>
      </w:r>
      <w:r w:rsidR="00F54241" w:rsidRPr="00D13C68">
        <w:rPr>
          <w:color w:val="000000"/>
          <w:sz w:val="24"/>
          <w:szCs w:val="24"/>
          <w:lang w:val="es-ES"/>
        </w:rPr>
        <w:t xml:space="preserve"> concesionario de la </w:t>
      </w:r>
      <w:r w:rsidR="00F54241" w:rsidRPr="00D13C68">
        <w:rPr>
          <w:b/>
          <w:bCs/>
          <w:color w:val="000000"/>
          <w:sz w:val="24"/>
          <w:szCs w:val="24"/>
          <w:lang w:val="es-ES"/>
        </w:rPr>
        <w:t xml:space="preserve">placa de </w:t>
      </w:r>
      <w:r w:rsidR="00F44850" w:rsidRPr="00D13C68">
        <w:rPr>
          <w:b/>
          <w:bCs/>
          <w:color w:val="000000"/>
          <w:sz w:val="24"/>
          <w:szCs w:val="24"/>
          <w:lang w:val="es-ES"/>
        </w:rPr>
        <w:t>T</w:t>
      </w:r>
      <w:r w:rsidR="00F54241" w:rsidRPr="00D13C68">
        <w:rPr>
          <w:b/>
          <w:bCs/>
          <w:color w:val="000000"/>
          <w:sz w:val="24"/>
          <w:szCs w:val="24"/>
          <w:lang w:val="es-ES"/>
        </w:rPr>
        <w:t xml:space="preserve">axi </w:t>
      </w:r>
      <w:r w:rsidR="00B346AF">
        <w:rPr>
          <w:b/>
          <w:bCs/>
          <w:color w:val="000000"/>
          <w:sz w:val="24"/>
          <w:szCs w:val="24"/>
          <w:lang w:val="es-ES"/>
        </w:rPr>
        <w:t>000</w:t>
      </w:r>
      <w:r w:rsidR="00F54241" w:rsidRPr="00D13C68">
        <w:rPr>
          <w:color w:val="000000"/>
          <w:sz w:val="24"/>
          <w:szCs w:val="24"/>
          <w:lang w:val="es-ES"/>
        </w:rPr>
        <w:t xml:space="preserve">, no ha formalizado </w:t>
      </w:r>
      <w:r w:rsidR="00D16967" w:rsidRPr="00D13C68">
        <w:rPr>
          <w:color w:val="000000"/>
          <w:sz w:val="24"/>
          <w:szCs w:val="24"/>
          <w:lang w:val="es-ES"/>
        </w:rPr>
        <w:t>aún la</w:t>
      </w:r>
      <w:r w:rsidR="00F54241" w:rsidRPr="00D13C68">
        <w:rPr>
          <w:color w:val="000000"/>
          <w:sz w:val="24"/>
          <w:szCs w:val="24"/>
          <w:lang w:val="es-ES"/>
        </w:rPr>
        <w:t xml:space="preserve"> concesión de Taxi otorgada por el C</w:t>
      </w:r>
      <w:r w:rsidR="00D16967" w:rsidRPr="00D13C68">
        <w:rPr>
          <w:color w:val="000000"/>
          <w:sz w:val="24"/>
          <w:szCs w:val="24"/>
          <w:lang w:val="es-ES"/>
        </w:rPr>
        <w:t xml:space="preserve">onsejo de Transporte Público, </w:t>
      </w:r>
      <w:r w:rsidR="00F54241" w:rsidRPr="00D13C68">
        <w:rPr>
          <w:color w:val="000000"/>
          <w:sz w:val="24"/>
          <w:szCs w:val="24"/>
          <w:lang w:val="es-ES"/>
        </w:rPr>
        <w:t xml:space="preserve">mediante </w:t>
      </w:r>
      <w:r w:rsidR="00D16967" w:rsidRPr="00D13C68">
        <w:rPr>
          <w:color w:val="000000"/>
          <w:sz w:val="24"/>
          <w:szCs w:val="24"/>
          <w:lang w:val="es-ES"/>
        </w:rPr>
        <w:t xml:space="preserve">el </w:t>
      </w:r>
      <w:r w:rsidR="00D16967" w:rsidRPr="00D13C68">
        <w:rPr>
          <w:b/>
          <w:bCs/>
          <w:color w:val="000000"/>
          <w:sz w:val="24"/>
          <w:szCs w:val="24"/>
          <w:lang w:val="es-ES"/>
        </w:rPr>
        <w:t>A</w:t>
      </w:r>
      <w:r w:rsidR="00F54241" w:rsidRPr="00D13C68">
        <w:rPr>
          <w:b/>
          <w:bCs/>
          <w:spacing w:val="3"/>
          <w:sz w:val="24"/>
          <w:szCs w:val="24"/>
          <w:lang w:val="es-ES"/>
        </w:rPr>
        <w:t>cuerdo 7.4 de la Sesión Ordinaria 27-2016 del 19 de mayo de 2016</w:t>
      </w:r>
      <w:r w:rsidR="00F54241" w:rsidRPr="00D13C68">
        <w:rPr>
          <w:spacing w:val="3"/>
          <w:sz w:val="24"/>
          <w:szCs w:val="24"/>
          <w:lang w:val="es-ES"/>
        </w:rPr>
        <w:t>.</w:t>
      </w:r>
    </w:p>
    <w:p w14:paraId="389E544A" w14:textId="77777777" w:rsidR="00C260B1" w:rsidRDefault="00C260B1" w:rsidP="0055193A">
      <w:pPr>
        <w:ind w:left="0" w:right="0"/>
        <w:rPr>
          <w:b/>
          <w:color w:val="000000"/>
          <w:sz w:val="24"/>
          <w:szCs w:val="24"/>
          <w:lang w:val="es-ES"/>
        </w:rPr>
      </w:pPr>
    </w:p>
    <w:p w14:paraId="3F21811A" w14:textId="36215A9F" w:rsidR="00C434C8" w:rsidRPr="00D13C68" w:rsidRDefault="00C434C8" w:rsidP="0055193A">
      <w:pPr>
        <w:ind w:left="0" w:right="0"/>
        <w:rPr>
          <w:b/>
          <w:color w:val="000000"/>
          <w:sz w:val="24"/>
          <w:szCs w:val="24"/>
          <w:lang w:val="es-ES"/>
        </w:rPr>
      </w:pPr>
      <w:r w:rsidRPr="00D13C68">
        <w:rPr>
          <w:b/>
          <w:color w:val="000000"/>
          <w:sz w:val="24"/>
          <w:szCs w:val="24"/>
          <w:lang w:val="es-ES"/>
        </w:rPr>
        <w:t>4.- HECHOS NO PROBADOS</w:t>
      </w:r>
    </w:p>
    <w:p w14:paraId="0362A97A" w14:textId="77777777" w:rsidR="00C434C8" w:rsidRPr="00D13C68" w:rsidRDefault="00C434C8" w:rsidP="0055193A">
      <w:pPr>
        <w:ind w:left="0" w:right="0"/>
        <w:rPr>
          <w:b/>
          <w:color w:val="000000"/>
          <w:sz w:val="24"/>
          <w:szCs w:val="24"/>
          <w:lang w:val="es-ES"/>
        </w:rPr>
      </w:pPr>
    </w:p>
    <w:p w14:paraId="7B0C576D" w14:textId="77777777" w:rsidR="00C434C8" w:rsidRPr="00D13C68" w:rsidRDefault="00C434C8" w:rsidP="0055193A">
      <w:pPr>
        <w:ind w:left="0" w:right="0"/>
        <w:rPr>
          <w:b/>
          <w:color w:val="000000"/>
          <w:sz w:val="24"/>
          <w:szCs w:val="24"/>
          <w:lang w:val="es-ES"/>
        </w:rPr>
      </w:pPr>
      <w:r w:rsidRPr="00D13C68">
        <w:rPr>
          <w:color w:val="000000"/>
          <w:sz w:val="24"/>
          <w:szCs w:val="24"/>
          <w:lang w:val="es-ES"/>
        </w:rPr>
        <w:t>Ninguno de importancia para la resolución del presente asunto</w:t>
      </w:r>
      <w:r w:rsidRPr="00D13C68">
        <w:rPr>
          <w:b/>
          <w:color w:val="000000"/>
          <w:sz w:val="24"/>
          <w:szCs w:val="24"/>
          <w:lang w:val="es-ES"/>
        </w:rPr>
        <w:t xml:space="preserve">. </w:t>
      </w:r>
    </w:p>
    <w:p w14:paraId="26384C3C" w14:textId="77777777" w:rsidR="000D3DDD" w:rsidRPr="00D13C68" w:rsidRDefault="000D3DDD" w:rsidP="0055193A">
      <w:pPr>
        <w:ind w:left="0" w:right="0"/>
        <w:rPr>
          <w:b/>
          <w:color w:val="000000"/>
          <w:sz w:val="24"/>
          <w:szCs w:val="24"/>
          <w:lang w:val="es-ES"/>
        </w:rPr>
      </w:pPr>
    </w:p>
    <w:p w14:paraId="24EE361D" w14:textId="77777777" w:rsidR="00C434C8" w:rsidRPr="00D13C68" w:rsidRDefault="00C434C8" w:rsidP="0055193A">
      <w:pPr>
        <w:ind w:left="0" w:right="0"/>
        <w:rPr>
          <w:b/>
          <w:color w:val="000000"/>
          <w:sz w:val="24"/>
          <w:szCs w:val="24"/>
          <w:lang w:val="es-ES"/>
        </w:rPr>
      </w:pPr>
      <w:r w:rsidRPr="00D13C68">
        <w:rPr>
          <w:b/>
          <w:color w:val="000000"/>
          <w:sz w:val="24"/>
          <w:szCs w:val="24"/>
          <w:lang w:val="es-ES"/>
        </w:rPr>
        <w:t>5.- SOBRE EL FONDO</w:t>
      </w:r>
    </w:p>
    <w:p w14:paraId="1EED06C4" w14:textId="77777777" w:rsidR="00C434C8" w:rsidRPr="00D13C68" w:rsidRDefault="00C434C8" w:rsidP="0055193A">
      <w:pPr>
        <w:ind w:left="0" w:right="0"/>
        <w:rPr>
          <w:color w:val="000000"/>
          <w:sz w:val="24"/>
          <w:szCs w:val="24"/>
          <w:lang w:val="es-ES"/>
        </w:rPr>
      </w:pPr>
    </w:p>
    <w:p w14:paraId="5BB21194" w14:textId="60027E80" w:rsidR="00F54241" w:rsidRPr="00D13C68" w:rsidRDefault="0069173B" w:rsidP="0055193A">
      <w:pPr>
        <w:ind w:left="0" w:right="0"/>
        <w:rPr>
          <w:b/>
          <w:bCs/>
          <w:spacing w:val="3"/>
          <w:sz w:val="24"/>
          <w:szCs w:val="24"/>
          <w:lang w:val="es-ES"/>
        </w:rPr>
      </w:pPr>
      <w:r w:rsidRPr="00D13C68">
        <w:rPr>
          <w:color w:val="000000"/>
          <w:sz w:val="24"/>
          <w:szCs w:val="24"/>
          <w:lang w:val="es-ES"/>
        </w:rPr>
        <w:t xml:space="preserve">En el </w:t>
      </w:r>
      <w:r w:rsidR="006F2453" w:rsidRPr="00D13C68">
        <w:rPr>
          <w:color w:val="000000"/>
          <w:sz w:val="24"/>
          <w:szCs w:val="24"/>
          <w:lang w:val="es-ES"/>
        </w:rPr>
        <w:t xml:space="preserve">presente asunto se tiene que </w:t>
      </w:r>
      <w:r w:rsidR="006F2453" w:rsidRPr="00D13C68">
        <w:rPr>
          <w:sz w:val="24"/>
          <w:szCs w:val="24"/>
          <w:lang w:val="es-ES"/>
        </w:rPr>
        <w:t xml:space="preserve">la Junta Directiva del Consejo de Transporte Público, </w:t>
      </w:r>
      <w:r w:rsidR="006F2453" w:rsidRPr="00D13C68">
        <w:rPr>
          <w:sz w:val="24"/>
          <w:szCs w:val="24"/>
          <w:lang w:val="es-MX"/>
        </w:rPr>
        <w:t xml:space="preserve">mediante </w:t>
      </w:r>
      <w:r w:rsidR="006F2453" w:rsidRPr="00D13C68">
        <w:rPr>
          <w:spacing w:val="3"/>
          <w:sz w:val="24"/>
          <w:szCs w:val="24"/>
          <w:lang w:val="es-ES"/>
        </w:rPr>
        <w:t>el</w:t>
      </w:r>
      <w:r w:rsidR="006F2453" w:rsidRPr="00D13C68">
        <w:rPr>
          <w:b/>
          <w:bCs/>
          <w:spacing w:val="3"/>
          <w:sz w:val="24"/>
          <w:szCs w:val="24"/>
          <w:lang w:val="es-ES"/>
        </w:rPr>
        <w:t xml:space="preserve"> </w:t>
      </w:r>
      <w:r w:rsidR="00D16967" w:rsidRPr="00D13C68">
        <w:rPr>
          <w:b/>
          <w:sz w:val="24"/>
          <w:szCs w:val="24"/>
          <w:lang w:val="es-MX"/>
        </w:rPr>
        <w:t>A</w:t>
      </w:r>
      <w:r w:rsidR="006F2453" w:rsidRPr="00D13C68">
        <w:rPr>
          <w:b/>
          <w:sz w:val="24"/>
          <w:szCs w:val="24"/>
          <w:lang w:val="es-MX"/>
        </w:rPr>
        <w:t xml:space="preserve">rtículo </w:t>
      </w:r>
      <w:r w:rsidR="006F2453" w:rsidRPr="00D13C68">
        <w:rPr>
          <w:b/>
          <w:spacing w:val="3"/>
          <w:sz w:val="24"/>
          <w:szCs w:val="24"/>
          <w:lang w:val="es-ES"/>
        </w:rPr>
        <w:t>7.1.10 de la Sesión Ordinaria 52-2023 de</w:t>
      </w:r>
      <w:r w:rsidR="00D16967" w:rsidRPr="00D13C68">
        <w:rPr>
          <w:b/>
          <w:spacing w:val="3"/>
          <w:sz w:val="24"/>
          <w:szCs w:val="24"/>
          <w:lang w:val="es-ES"/>
        </w:rPr>
        <w:t>l</w:t>
      </w:r>
      <w:r w:rsidR="006F2453" w:rsidRPr="00D13C68">
        <w:rPr>
          <w:b/>
          <w:spacing w:val="3"/>
          <w:sz w:val="24"/>
          <w:szCs w:val="24"/>
          <w:lang w:val="es-ES"/>
        </w:rPr>
        <w:t xml:space="preserve"> 29 de noviembre de 2023</w:t>
      </w:r>
      <w:r w:rsidR="006F2453" w:rsidRPr="00D13C68">
        <w:rPr>
          <w:spacing w:val="3"/>
          <w:sz w:val="24"/>
          <w:szCs w:val="24"/>
          <w:lang w:val="es-ES"/>
        </w:rPr>
        <w:t xml:space="preserve">, cancela el derecho de concesión de la </w:t>
      </w:r>
      <w:r w:rsidR="006F2453" w:rsidRPr="00D13C68">
        <w:rPr>
          <w:b/>
          <w:bCs/>
          <w:spacing w:val="3"/>
          <w:sz w:val="24"/>
          <w:szCs w:val="24"/>
          <w:lang w:val="es-ES"/>
        </w:rPr>
        <w:t xml:space="preserve">placa </w:t>
      </w:r>
      <w:r w:rsidR="00D16967" w:rsidRPr="00D13C68">
        <w:rPr>
          <w:b/>
          <w:bCs/>
          <w:spacing w:val="3"/>
          <w:sz w:val="24"/>
          <w:szCs w:val="24"/>
          <w:lang w:val="es-ES"/>
        </w:rPr>
        <w:t xml:space="preserve">de </w:t>
      </w:r>
      <w:r w:rsidR="00F44850" w:rsidRPr="00D13C68">
        <w:rPr>
          <w:b/>
          <w:bCs/>
          <w:spacing w:val="3"/>
          <w:sz w:val="24"/>
          <w:szCs w:val="24"/>
          <w:lang w:val="es-ES"/>
        </w:rPr>
        <w:t>T</w:t>
      </w:r>
      <w:r w:rsidR="00D16967" w:rsidRPr="00D13C68">
        <w:rPr>
          <w:b/>
          <w:bCs/>
          <w:spacing w:val="3"/>
          <w:sz w:val="24"/>
          <w:szCs w:val="24"/>
          <w:lang w:val="es-ES"/>
        </w:rPr>
        <w:t xml:space="preserve">axi </w:t>
      </w:r>
      <w:r w:rsidR="00B346AF">
        <w:rPr>
          <w:b/>
          <w:bCs/>
          <w:spacing w:val="3"/>
          <w:sz w:val="24"/>
          <w:szCs w:val="24"/>
          <w:lang w:val="es-ES"/>
        </w:rPr>
        <w:t>000</w:t>
      </w:r>
      <w:r w:rsidR="00D16967" w:rsidRPr="00D13C68">
        <w:rPr>
          <w:b/>
          <w:bCs/>
          <w:spacing w:val="3"/>
          <w:sz w:val="24"/>
          <w:szCs w:val="24"/>
          <w:lang w:val="es-ES"/>
        </w:rPr>
        <w:t>,</w:t>
      </w:r>
      <w:r w:rsidR="006F2453" w:rsidRPr="00D13C68">
        <w:rPr>
          <w:spacing w:val="3"/>
          <w:sz w:val="24"/>
          <w:szCs w:val="24"/>
          <w:lang w:val="es-ES"/>
        </w:rPr>
        <w:t xml:space="preserve"> al tenerse por demostrado que el señor </w:t>
      </w:r>
      <w:r w:rsidR="00B346AF">
        <w:rPr>
          <w:b/>
          <w:bCs/>
          <w:spacing w:val="3"/>
          <w:sz w:val="24"/>
          <w:szCs w:val="24"/>
          <w:lang w:val="es-ES"/>
        </w:rPr>
        <w:t>RRM</w:t>
      </w:r>
      <w:r w:rsidR="006F2453" w:rsidRPr="00D13C68">
        <w:rPr>
          <w:spacing w:val="3"/>
          <w:sz w:val="24"/>
          <w:szCs w:val="24"/>
          <w:lang w:val="es-ES"/>
        </w:rPr>
        <w:t xml:space="preserve">, habría incumplido sus obligaciones legales y contractuales como concesionario y no haber formalizado la concesión que se le había otorgado mediante </w:t>
      </w:r>
      <w:r w:rsidR="00D16967" w:rsidRPr="00D13C68">
        <w:rPr>
          <w:b/>
          <w:bCs/>
          <w:spacing w:val="3"/>
          <w:sz w:val="24"/>
          <w:szCs w:val="24"/>
          <w:lang w:val="es-ES"/>
        </w:rPr>
        <w:t>A</w:t>
      </w:r>
      <w:r w:rsidR="006F2453" w:rsidRPr="00D13C68">
        <w:rPr>
          <w:b/>
          <w:bCs/>
          <w:spacing w:val="3"/>
          <w:sz w:val="24"/>
          <w:szCs w:val="24"/>
          <w:lang w:val="es-ES"/>
        </w:rPr>
        <w:t>cuerdo 7.4 de la Sesión Ordinaria 27-2016 del 19 de mayo de 2016</w:t>
      </w:r>
      <w:r w:rsidR="00D16967" w:rsidRPr="00D13C68">
        <w:rPr>
          <w:b/>
          <w:bCs/>
          <w:spacing w:val="3"/>
          <w:sz w:val="24"/>
          <w:szCs w:val="24"/>
          <w:lang w:val="es-ES"/>
        </w:rPr>
        <w:t>.</w:t>
      </w:r>
    </w:p>
    <w:p w14:paraId="75BE4C5A" w14:textId="77777777" w:rsidR="000D3DDD" w:rsidRPr="00D13C68" w:rsidRDefault="000D3DDD" w:rsidP="0055193A">
      <w:pPr>
        <w:ind w:left="0" w:right="0"/>
        <w:rPr>
          <w:color w:val="000000"/>
          <w:sz w:val="24"/>
          <w:szCs w:val="24"/>
          <w:lang w:val="es-ES"/>
        </w:rPr>
      </w:pPr>
    </w:p>
    <w:p w14:paraId="1CC2B22D" w14:textId="73F8997A" w:rsidR="006F2453" w:rsidRPr="00D13C68" w:rsidRDefault="00F54241" w:rsidP="0055193A">
      <w:pPr>
        <w:ind w:left="0" w:right="0"/>
        <w:rPr>
          <w:bCs/>
          <w:sz w:val="24"/>
          <w:szCs w:val="24"/>
          <w:lang w:val="es-MX"/>
        </w:rPr>
      </w:pPr>
      <w:r w:rsidRPr="00D13C68">
        <w:rPr>
          <w:bCs/>
          <w:sz w:val="24"/>
          <w:szCs w:val="24"/>
          <w:lang w:val="es-MX"/>
        </w:rPr>
        <w:t>En uno de sus argumentos centrales</w:t>
      </w:r>
      <w:r w:rsidR="004B5C69" w:rsidRPr="00D13C68">
        <w:rPr>
          <w:bCs/>
          <w:sz w:val="24"/>
          <w:szCs w:val="24"/>
          <w:lang w:val="es-MX"/>
        </w:rPr>
        <w:t>,</w:t>
      </w:r>
      <w:r w:rsidRPr="00D13C68">
        <w:rPr>
          <w:bCs/>
          <w:sz w:val="24"/>
          <w:szCs w:val="24"/>
          <w:lang w:val="es-MX"/>
        </w:rPr>
        <w:t xml:space="preserve"> el recurrente indica q</w:t>
      </w:r>
      <w:r w:rsidR="006F2453" w:rsidRPr="00D13C68">
        <w:rPr>
          <w:bCs/>
          <w:sz w:val="24"/>
          <w:szCs w:val="24"/>
          <w:lang w:val="es-MX"/>
        </w:rPr>
        <w:t xml:space="preserve">ue si bien desde el año 2016 se autorizó el </w:t>
      </w:r>
      <w:r w:rsidR="000052AE" w:rsidRPr="00D13C68">
        <w:rPr>
          <w:bCs/>
          <w:sz w:val="24"/>
          <w:szCs w:val="24"/>
          <w:lang w:val="es-MX"/>
        </w:rPr>
        <w:t>t</w:t>
      </w:r>
      <w:r w:rsidR="006F2453" w:rsidRPr="00D13C68">
        <w:rPr>
          <w:bCs/>
          <w:sz w:val="24"/>
          <w:szCs w:val="24"/>
          <w:lang w:val="es-MX"/>
        </w:rPr>
        <w:t xml:space="preserve">raspaso de la concesión </w:t>
      </w:r>
      <w:r w:rsidR="004B5C69" w:rsidRPr="00D13C68">
        <w:rPr>
          <w:bCs/>
          <w:sz w:val="24"/>
          <w:szCs w:val="24"/>
          <w:lang w:val="es-MX"/>
        </w:rPr>
        <w:t xml:space="preserve">de la </w:t>
      </w:r>
      <w:r w:rsidR="004B5C69" w:rsidRPr="00D13C68">
        <w:rPr>
          <w:b/>
          <w:sz w:val="24"/>
          <w:szCs w:val="24"/>
          <w:lang w:val="es-MX"/>
        </w:rPr>
        <w:t>p</w:t>
      </w:r>
      <w:r w:rsidR="00F44850" w:rsidRPr="00D13C68">
        <w:rPr>
          <w:b/>
          <w:sz w:val="24"/>
          <w:szCs w:val="24"/>
          <w:lang w:val="es-MX"/>
        </w:rPr>
        <w:t>l</w:t>
      </w:r>
      <w:r w:rsidR="004B5C69" w:rsidRPr="00D13C68">
        <w:rPr>
          <w:b/>
          <w:sz w:val="24"/>
          <w:szCs w:val="24"/>
          <w:lang w:val="es-MX"/>
        </w:rPr>
        <w:t xml:space="preserve">aca de </w:t>
      </w:r>
      <w:r w:rsidR="00F44850" w:rsidRPr="00D13C68">
        <w:rPr>
          <w:b/>
          <w:sz w:val="24"/>
          <w:szCs w:val="24"/>
          <w:lang w:val="es-MX"/>
        </w:rPr>
        <w:t>T</w:t>
      </w:r>
      <w:r w:rsidR="004B5C69" w:rsidRPr="00D13C68">
        <w:rPr>
          <w:b/>
          <w:sz w:val="24"/>
          <w:szCs w:val="24"/>
          <w:lang w:val="es-MX"/>
        </w:rPr>
        <w:t xml:space="preserve">axi </w:t>
      </w:r>
      <w:r w:rsidR="00B346AF">
        <w:rPr>
          <w:b/>
          <w:sz w:val="24"/>
          <w:szCs w:val="24"/>
          <w:lang w:val="es-MX"/>
        </w:rPr>
        <w:t>000</w:t>
      </w:r>
      <w:r w:rsidR="006F2453" w:rsidRPr="00D13C68">
        <w:rPr>
          <w:bCs/>
          <w:sz w:val="24"/>
          <w:szCs w:val="24"/>
          <w:lang w:val="es-MX"/>
        </w:rPr>
        <w:t xml:space="preserve"> a su nombre, lo cierto es que ha mediado una absoluta imposibilidad de su parte a efecto de poner no tanto la concesión sino el vehículo que ampara la misma a su nombre, como bien lo explicó al Órgano </w:t>
      </w:r>
      <w:r w:rsidR="004B5C69" w:rsidRPr="00D13C68">
        <w:rPr>
          <w:bCs/>
          <w:sz w:val="24"/>
          <w:szCs w:val="24"/>
          <w:lang w:val="es-MX"/>
        </w:rPr>
        <w:t>D</w:t>
      </w:r>
      <w:r w:rsidR="006F2453" w:rsidRPr="00D13C68">
        <w:rPr>
          <w:bCs/>
          <w:sz w:val="24"/>
          <w:szCs w:val="24"/>
          <w:lang w:val="es-MX"/>
        </w:rPr>
        <w:t xml:space="preserve">irector, quien no consigna ni un resumen de su defensa en su informe de recomendación final, lo que tiñe de nulo dicho oficio por falto de fundamento debido y contrario a la búsqueda imparcial y objetiva de la verdad real de los hechos. </w:t>
      </w:r>
      <w:r w:rsidR="004B5C69" w:rsidRPr="00D13C68">
        <w:rPr>
          <w:bCs/>
          <w:sz w:val="24"/>
          <w:szCs w:val="24"/>
          <w:lang w:val="es-MX"/>
        </w:rPr>
        <w:t>E</w:t>
      </w:r>
      <w:r w:rsidR="006F2453" w:rsidRPr="00D13C68">
        <w:rPr>
          <w:bCs/>
          <w:sz w:val="24"/>
          <w:szCs w:val="24"/>
          <w:lang w:val="es-MX"/>
        </w:rPr>
        <w:t>n varias ocasiones se ha hecho presente al Consejo de Transporte Público, explicando la situación que se le ha presentado y hasta ha pedido ayuda y la autorización especial de un cambio de unidad para la concesión, (</w:t>
      </w:r>
      <w:r w:rsidR="006F2453" w:rsidRPr="00D13C68">
        <w:rPr>
          <w:bCs/>
          <w:i/>
          <w:iCs/>
          <w:sz w:val="24"/>
          <w:szCs w:val="24"/>
          <w:lang w:val="es-MX"/>
        </w:rPr>
        <w:t>y así lo hizo ver al órgano director del procedimiento</w:t>
      </w:r>
      <w:r w:rsidR="006F2453" w:rsidRPr="00D13C68">
        <w:rPr>
          <w:bCs/>
          <w:sz w:val="24"/>
          <w:szCs w:val="24"/>
          <w:lang w:val="es-MX"/>
        </w:rPr>
        <w:t>), pero nunca se le ha contestado nada y aun así pese a la desidia de la Administración</w:t>
      </w:r>
      <w:r w:rsidR="004B5C69" w:rsidRPr="00D13C68">
        <w:rPr>
          <w:bCs/>
          <w:sz w:val="24"/>
          <w:szCs w:val="24"/>
          <w:lang w:val="es-MX"/>
        </w:rPr>
        <w:t>,</w:t>
      </w:r>
      <w:r w:rsidR="006F2453" w:rsidRPr="00D13C68">
        <w:rPr>
          <w:bCs/>
          <w:sz w:val="24"/>
          <w:szCs w:val="24"/>
          <w:lang w:val="es-MX"/>
        </w:rPr>
        <w:t xml:space="preserve"> se le castiga sin considerar la situación de imposibilidad y que le exime de responsabilidad. </w:t>
      </w:r>
    </w:p>
    <w:p w14:paraId="743A2C9B" w14:textId="77777777" w:rsidR="006F2453" w:rsidRPr="00D13C68" w:rsidRDefault="006F2453" w:rsidP="0055193A">
      <w:pPr>
        <w:ind w:left="0" w:right="0"/>
        <w:rPr>
          <w:bCs/>
          <w:sz w:val="24"/>
          <w:szCs w:val="24"/>
          <w:lang w:val="es-MX"/>
        </w:rPr>
      </w:pPr>
    </w:p>
    <w:p w14:paraId="76CE225A" w14:textId="6CCE997F" w:rsidR="006F2453" w:rsidRPr="00D13C68" w:rsidRDefault="00F54241" w:rsidP="0055193A">
      <w:pPr>
        <w:ind w:left="0" w:right="0"/>
        <w:rPr>
          <w:bCs/>
          <w:sz w:val="24"/>
          <w:szCs w:val="24"/>
          <w:lang w:val="es-MX"/>
        </w:rPr>
      </w:pPr>
      <w:r w:rsidRPr="00D13C68">
        <w:rPr>
          <w:bCs/>
          <w:sz w:val="24"/>
          <w:szCs w:val="24"/>
          <w:lang w:val="es-MX"/>
        </w:rPr>
        <w:lastRenderedPageBreak/>
        <w:t>Indica además el recurrente q</w:t>
      </w:r>
      <w:r w:rsidR="006F2453" w:rsidRPr="00D13C68">
        <w:rPr>
          <w:bCs/>
          <w:sz w:val="24"/>
          <w:szCs w:val="24"/>
          <w:lang w:val="es-MX"/>
        </w:rPr>
        <w:t>ue</w:t>
      </w:r>
      <w:r w:rsidR="004B5C69" w:rsidRPr="00D13C68">
        <w:rPr>
          <w:bCs/>
          <w:sz w:val="24"/>
          <w:szCs w:val="24"/>
          <w:lang w:val="es-MX"/>
        </w:rPr>
        <w:t>,</w:t>
      </w:r>
      <w:r w:rsidR="006F2453" w:rsidRPr="00D13C68">
        <w:rPr>
          <w:bCs/>
          <w:sz w:val="24"/>
          <w:szCs w:val="24"/>
          <w:lang w:val="es-MX"/>
        </w:rPr>
        <w:t xml:space="preserve"> no ha podido concretar el cambio de unidad ya que tanto en </w:t>
      </w:r>
      <w:r w:rsidR="004B5C69" w:rsidRPr="00D13C68">
        <w:rPr>
          <w:bCs/>
          <w:sz w:val="24"/>
          <w:szCs w:val="24"/>
          <w:lang w:val="es-MX"/>
        </w:rPr>
        <w:t>S</w:t>
      </w:r>
      <w:r w:rsidR="006F2453" w:rsidRPr="00D13C68">
        <w:rPr>
          <w:bCs/>
          <w:sz w:val="24"/>
          <w:szCs w:val="24"/>
          <w:lang w:val="es-MX"/>
        </w:rPr>
        <w:t xml:space="preserve">ede </w:t>
      </w:r>
      <w:r w:rsidR="004B5C69" w:rsidRPr="00D13C68">
        <w:rPr>
          <w:bCs/>
          <w:sz w:val="24"/>
          <w:szCs w:val="24"/>
          <w:lang w:val="es-MX"/>
        </w:rPr>
        <w:t>J</w:t>
      </w:r>
      <w:r w:rsidR="006F2453" w:rsidRPr="00D13C68">
        <w:rPr>
          <w:bCs/>
          <w:sz w:val="24"/>
          <w:szCs w:val="24"/>
          <w:lang w:val="es-MX"/>
        </w:rPr>
        <w:t xml:space="preserve">udicial como en el Registro Público, unen el vehículo con la placa de la concesión por lo que no ha podido lograr que se concrete el cambio de unidad pertinente, ya que si bien el causante lo nombró beneficiario de la placa de </w:t>
      </w:r>
      <w:r w:rsidR="00F44850" w:rsidRPr="00D13C68">
        <w:rPr>
          <w:bCs/>
          <w:sz w:val="24"/>
          <w:szCs w:val="24"/>
          <w:lang w:val="es-MX"/>
        </w:rPr>
        <w:t>T</w:t>
      </w:r>
      <w:r w:rsidR="006F2453" w:rsidRPr="00D13C68">
        <w:rPr>
          <w:bCs/>
          <w:sz w:val="24"/>
          <w:szCs w:val="24"/>
          <w:lang w:val="es-MX"/>
        </w:rPr>
        <w:t>axi no así heredero de su vehículo</w:t>
      </w:r>
      <w:r w:rsidR="000052AE" w:rsidRPr="00D13C68">
        <w:rPr>
          <w:bCs/>
          <w:sz w:val="24"/>
          <w:szCs w:val="24"/>
          <w:lang w:val="es-MX"/>
        </w:rPr>
        <w:t>,</w:t>
      </w:r>
      <w:r w:rsidR="006F2453" w:rsidRPr="00D13C68">
        <w:rPr>
          <w:bCs/>
          <w:sz w:val="24"/>
          <w:szCs w:val="24"/>
          <w:lang w:val="es-MX"/>
        </w:rPr>
        <w:t xml:space="preserve"> lo que ha generado una disputa de años, que ha informado en todo momento al CTP, ya que ha tratado de arreglar</w:t>
      </w:r>
      <w:r w:rsidR="000052AE" w:rsidRPr="00D13C68">
        <w:rPr>
          <w:bCs/>
          <w:sz w:val="24"/>
          <w:szCs w:val="24"/>
          <w:lang w:val="es-MX"/>
        </w:rPr>
        <w:t xml:space="preserve"> con</w:t>
      </w:r>
      <w:r w:rsidR="006F2453" w:rsidRPr="00D13C68">
        <w:rPr>
          <w:bCs/>
          <w:sz w:val="24"/>
          <w:szCs w:val="24"/>
          <w:lang w:val="es-MX"/>
        </w:rPr>
        <w:t xml:space="preserve"> las partes y le ha sido imposible, lo que lo coloca en un </w:t>
      </w:r>
      <w:r w:rsidR="000052AE" w:rsidRPr="00D13C68">
        <w:rPr>
          <w:bCs/>
          <w:sz w:val="24"/>
          <w:szCs w:val="24"/>
          <w:lang w:val="es-MX"/>
        </w:rPr>
        <w:t>l</w:t>
      </w:r>
      <w:r w:rsidR="006F2453" w:rsidRPr="00D13C68">
        <w:rPr>
          <w:bCs/>
          <w:sz w:val="24"/>
          <w:szCs w:val="24"/>
          <w:lang w:val="es-MX"/>
        </w:rPr>
        <w:t xml:space="preserve">imbo y aunque ha tratado de aligerar los trámites, los procesos judiciales son muy lentos y todas las vicisitudes que ha pasado las ha comunicado desde el año 2016 al Consejo de Transporte Público. </w:t>
      </w:r>
    </w:p>
    <w:p w14:paraId="5D08D433" w14:textId="77777777" w:rsidR="006F2453" w:rsidRPr="00D13C68" w:rsidRDefault="006F2453" w:rsidP="0055193A">
      <w:pPr>
        <w:ind w:left="0" w:right="0"/>
        <w:rPr>
          <w:bCs/>
          <w:sz w:val="24"/>
          <w:szCs w:val="24"/>
          <w:lang w:val="es-MX"/>
        </w:rPr>
      </w:pPr>
    </w:p>
    <w:p w14:paraId="36C18BF5" w14:textId="03BE5EE2" w:rsidR="006F2453" w:rsidRPr="00D13C68" w:rsidRDefault="00F54241" w:rsidP="0055193A">
      <w:pPr>
        <w:ind w:left="0" w:right="0"/>
        <w:rPr>
          <w:bCs/>
          <w:sz w:val="24"/>
          <w:szCs w:val="24"/>
          <w:lang w:val="es-MX"/>
        </w:rPr>
      </w:pPr>
      <w:r w:rsidRPr="00D13C68">
        <w:rPr>
          <w:bCs/>
          <w:sz w:val="24"/>
          <w:szCs w:val="24"/>
          <w:lang w:val="es-MX"/>
        </w:rPr>
        <w:t xml:space="preserve">De especial relevancia para este colegiado es lo indicado por el señor </w:t>
      </w:r>
      <w:r w:rsidR="00B346AF">
        <w:rPr>
          <w:b/>
          <w:bCs/>
          <w:color w:val="000000"/>
          <w:spacing w:val="3"/>
          <w:sz w:val="24"/>
          <w:szCs w:val="24"/>
          <w:lang w:val="es-ES"/>
        </w:rPr>
        <w:t>RRM</w:t>
      </w:r>
      <w:r w:rsidRPr="00D13C68">
        <w:rPr>
          <w:bCs/>
          <w:sz w:val="24"/>
          <w:szCs w:val="24"/>
          <w:lang w:val="es-MX"/>
        </w:rPr>
        <w:t>, en el sentido de q</w:t>
      </w:r>
      <w:r w:rsidR="006F2453" w:rsidRPr="00D13C68">
        <w:rPr>
          <w:bCs/>
          <w:sz w:val="24"/>
          <w:szCs w:val="24"/>
          <w:lang w:val="es-MX"/>
        </w:rPr>
        <w:t>ue</w:t>
      </w:r>
      <w:r w:rsidR="0069173B" w:rsidRPr="00D13C68">
        <w:rPr>
          <w:bCs/>
          <w:sz w:val="24"/>
          <w:szCs w:val="24"/>
          <w:lang w:val="es-MX"/>
        </w:rPr>
        <w:t xml:space="preserve"> </w:t>
      </w:r>
      <w:r w:rsidR="006F2453" w:rsidRPr="00D13C68">
        <w:rPr>
          <w:bCs/>
          <w:sz w:val="24"/>
          <w:szCs w:val="24"/>
          <w:lang w:val="es-MX"/>
        </w:rPr>
        <w:t xml:space="preserve">hizo toda una explicación de lo actuado al </w:t>
      </w:r>
      <w:r w:rsidR="004B5C69" w:rsidRPr="00D13C68">
        <w:rPr>
          <w:bCs/>
          <w:sz w:val="24"/>
          <w:szCs w:val="24"/>
          <w:lang w:val="es-MX"/>
        </w:rPr>
        <w:t>Órgano</w:t>
      </w:r>
      <w:r w:rsidR="006F2453" w:rsidRPr="00D13C68">
        <w:rPr>
          <w:bCs/>
          <w:sz w:val="24"/>
          <w:szCs w:val="24"/>
          <w:lang w:val="es-MX"/>
        </w:rPr>
        <w:t xml:space="preserve"> </w:t>
      </w:r>
      <w:proofErr w:type="gramStart"/>
      <w:r w:rsidR="004B5C69" w:rsidRPr="00D13C68">
        <w:rPr>
          <w:bCs/>
          <w:sz w:val="24"/>
          <w:szCs w:val="24"/>
          <w:lang w:val="es-MX"/>
        </w:rPr>
        <w:t>D</w:t>
      </w:r>
      <w:r w:rsidR="006F2453" w:rsidRPr="00D13C68">
        <w:rPr>
          <w:bCs/>
          <w:sz w:val="24"/>
          <w:szCs w:val="24"/>
          <w:lang w:val="es-MX"/>
        </w:rPr>
        <w:t>irector</w:t>
      </w:r>
      <w:proofErr w:type="gramEnd"/>
      <w:r w:rsidR="006F2453" w:rsidRPr="00D13C68">
        <w:rPr>
          <w:bCs/>
          <w:sz w:val="24"/>
          <w:szCs w:val="24"/>
          <w:lang w:val="es-MX"/>
        </w:rPr>
        <w:t xml:space="preserve">, pero nada de eso le importó a </w:t>
      </w:r>
      <w:r w:rsidRPr="00D13C68">
        <w:rPr>
          <w:bCs/>
          <w:sz w:val="24"/>
          <w:szCs w:val="24"/>
          <w:lang w:val="es-MX"/>
        </w:rPr>
        <w:t>di</w:t>
      </w:r>
      <w:r w:rsidR="004B5C69" w:rsidRPr="00D13C68">
        <w:rPr>
          <w:bCs/>
          <w:sz w:val="24"/>
          <w:szCs w:val="24"/>
          <w:lang w:val="es-MX"/>
        </w:rPr>
        <w:t>ch</w:t>
      </w:r>
      <w:r w:rsidRPr="00D13C68">
        <w:rPr>
          <w:bCs/>
          <w:sz w:val="24"/>
          <w:szCs w:val="24"/>
          <w:lang w:val="es-MX"/>
        </w:rPr>
        <w:t xml:space="preserve">o Órgano el </w:t>
      </w:r>
      <w:r w:rsidR="00A6426F" w:rsidRPr="00D13C68">
        <w:rPr>
          <w:bCs/>
          <w:sz w:val="24"/>
          <w:szCs w:val="24"/>
          <w:lang w:val="es-MX"/>
        </w:rPr>
        <w:t>cual, ocultándolo</w:t>
      </w:r>
      <w:r w:rsidRPr="00D13C68">
        <w:rPr>
          <w:bCs/>
          <w:sz w:val="24"/>
          <w:szCs w:val="24"/>
          <w:lang w:val="es-MX"/>
        </w:rPr>
        <w:t xml:space="preserve"> a la Junta Directiva</w:t>
      </w:r>
      <w:r w:rsidR="006F2453" w:rsidRPr="00D13C68">
        <w:rPr>
          <w:bCs/>
          <w:sz w:val="24"/>
          <w:szCs w:val="24"/>
          <w:lang w:val="es-MX"/>
        </w:rPr>
        <w:t xml:space="preserve">, se limita a enfocar el caso como algo que sería provocado por su persona por desidia o falta de interés, cuando no es así y sin sopesar la verdad </w:t>
      </w:r>
      <w:r w:rsidR="004B5C69" w:rsidRPr="00D13C68">
        <w:rPr>
          <w:bCs/>
          <w:sz w:val="24"/>
          <w:szCs w:val="24"/>
          <w:lang w:val="es-MX"/>
        </w:rPr>
        <w:t>r</w:t>
      </w:r>
      <w:r w:rsidR="006F2453" w:rsidRPr="00D13C68">
        <w:rPr>
          <w:bCs/>
          <w:sz w:val="24"/>
          <w:szCs w:val="24"/>
          <w:lang w:val="es-MX"/>
        </w:rPr>
        <w:t xml:space="preserve">eal de los hechos y la justicia, </w:t>
      </w:r>
      <w:r w:rsidR="00A6426F" w:rsidRPr="00D13C68">
        <w:rPr>
          <w:bCs/>
          <w:sz w:val="24"/>
          <w:szCs w:val="24"/>
          <w:lang w:val="es-MX"/>
        </w:rPr>
        <w:t>omitiendo</w:t>
      </w:r>
      <w:r w:rsidR="006F2453" w:rsidRPr="00D13C68">
        <w:rPr>
          <w:bCs/>
          <w:sz w:val="24"/>
          <w:szCs w:val="24"/>
          <w:lang w:val="es-MX"/>
        </w:rPr>
        <w:t xml:space="preserve"> valorar los eximentes de responsabilidad. </w:t>
      </w:r>
    </w:p>
    <w:p w14:paraId="43F5CF69" w14:textId="77777777" w:rsidR="006F2453" w:rsidRPr="00D13C68" w:rsidRDefault="006F2453" w:rsidP="0055193A">
      <w:pPr>
        <w:ind w:left="0" w:right="0"/>
        <w:rPr>
          <w:color w:val="000000"/>
          <w:sz w:val="24"/>
          <w:szCs w:val="24"/>
          <w:lang w:val="es-ES"/>
        </w:rPr>
      </w:pPr>
    </w:p>
    <w:p w14:paraId="771B3905" w14:textId="599AE0AF" w:rsidR="006F2453" w:rsidRPr="00D13C68" w:rsidRDefault="00A6426F" w:rsidP="0055193A">
      <w:pPr>
        <w:ind w:left="0" w:right="51"/>
        <w:rPr>
          <w:spacing w:val="3"/>
          <w:sz w:val="24"/>
          <w:szCs w:val="24"/>
          <w:lang w:val="es-ES"/>
        </w:rPr>
      </w:pPr>
      <w:r w:rsidRPr="00D13C68">
        <w:rPr>
          <w:sz w:val="24"/>
          <w:szCs w:val="24"/>
          <w:lang w:val="es-ES"/>
        </w:rPr>
        <w:t>Lo indicado en los párrafos precedente</w:t>
      </w:r>
      <w:r w:rsidR="007866A3">
        <w:rPr>
          <w:sz w:val="24"/>
          <w:szCs w:val="24"/>
          <w:lang w:val="es-ES"/>
        </w:rPr>
        <w:t>s</w:t>
      </w:r>
      <w:r w:rsidRPr="00D13C68">
        <w:rPr>
          <w:sz w:val="24"/>
          <w:szCs w:val="24"/>
          <w:lang w:val="es-ES"/>
        </w:rPr>
        <w:t>, es de suma importancia para este Tribunal</w:t>
      </w:r>
      <w:r w:rsidR="00D46E1B" w:rsidRPr="00D13C68">
        <w:rPr>
          <w:sz w:val="24"/>
          <w:szCs w:val="24"/>
          <w:lang w:val="es-ES"/>
        </w:rPr>
        <w:t xml:space="preserve"> Administrativo de </w:t>
      </w:r>
      <w:r w:rsidR="007866A3">
        <w:rPr>
          <w:sz w:val="24"/>
          <w:szCs w:val="24"/>
          <w:lang w:val="es-ES"/>
        </w:rPr>
        <w:t>T</w:t>
      </w:r>
      <w:r w:rsidR="00D46E1B" w:rsidRPr="00D13C68">
        <w:rPr>
          <w:sz w:val="24"/>
          <w:szCs w:val="24"/>
          <w:lang w:val="es-ES"/>
        </w:rPr>
        <w:t>ransporte</w:t>
      </w:r>
      <w:r w:rsidRPr="00D13C68">
        <w:rPr>
          <w:sz w:val="24"/>
          <w:szCs w:val="24"/>
          <w:lang w:val="es-ES"/>
        </w:rPr>
        <w:t xml:space="preserve">, pues de las piezas que conforman el expediente </w:t>
      </w:r>
      <w:r w:rsidR="004B5C69" w:rsidRPr="00D13C68">
        <w:rPr>
          <w:sz w:val="24"/>
          <w:szCs w:val="24"/>
          <w:lang w:val="es-ES"/>
        </w:rPr>
        <w:t xml:space="preserve">administrativo, </w:t>
      </w:r>
      <w:r w:rsidR="007866A3">
        <w:rPr>
          <w:sz w:val="24"/>
          <w:szCs w:val="24"/>
          <w:lang w:val="es-ES"/>
        </w:rPr>
        <w:t xml:space="preserve">se </w:t>
      </w:r>
      <w:r w:rsidRPr="00D13C68">
        <w:rPr>
          <w:sz w:val="24"/>
          <w:szCs w:val="24"/>
          <w:lang w:val="es-ES"/>
        </w:rPr>
        <w:t xml:space="preserve">ha podido verificar que lleva razón el recurrente, en el sentido, de que el </w:t>
      </w:r>
      <w:r w:rsidR="004B5C69" w:rsidRPr="00D13C68">
        <w:rPr>
          <w:bCs/>
          <w:sz w:val="24"/>
          <w:szCs w:val="24"/>
          <w:lang w:val="es-MX"/>
        </w:rPr>
        <w:t>Órgano</w:t>
      </w:r>
      <w:r w:rsidRPr="00D13C68">
        <w:rPr>
          <w:sz w:val="24"/>
          <w:szCs w:val="24"/>
          <w:lang w:val="es-ES"/>
        </w:rPr>
        <w:t xml:space="preserve"> </w:t>
      </w:r>
      <w:r w:rsidR="004B5C69" w:rsidRPr="00D13C68">
        <w:rPr>
          <w:sz w:val="24"/>
          <w:szCs w:val="24"/>
          <w:lang w:val="es-ES"/>
        </w:rPr>
        <w:t>D</w:t>
      </w:r>
      <w:r w:rsidRPr="00D13C68">
        <w:rPr>
          <w:sz w:val="24"/>
          <w:szCs w:val="24"/>
          <w:lang w:val="es-ES"/>
        </w:rPr>
        <w:t xml:space="preserve">irector del Procedimiento en su Informe </w:t>
      </w:r>
      <w:r w:rsidR="004B5C69" w:rsidRPr="00D13C68">
        <w:rPr>
          <w:b/>
          <w:bCs/>
          <w:sz w:val="24"/>
          <w:szCs w:val="24"/>
          <w:lang w:val="es-ES"/>
        </w:rPr>
        <w:t>No.</w:t>
      </w:r>
      <w:r w:rsidR="004B5C69" w:rsidRPr="00D13C68">
        <w:rPr>
          <w:sz w:val="24"/>
          <w:szCs w:val="24"/>
          <w:lang w:val="es-ES"/>
        </w:rPr>
        <w:t xml:space="preserve"> </w:t>
      </w:r>
      <w:r w:rsidRPr="00D13C68">
        <w:rPr>
          <w:b/>
          <w:bCs/>
          <w:spacing w:val="3"/>
          <w:sz w:val="24"/>
          <w:szCs w:val="24"/>
          <w:lang w:val="es-ES"/>
        </w:rPr>
        <w:t xml:space="preserve">CTP-AJ-OF-2022-0762 del </w:t>
      </w:r>
      <w:r w:rsidR="00A60D4D" w:rsidRPr="00D13C68">
        <w:rPr>
          <w:b/>
          <w:bCs/>
          <w:spacing w:val="3"/>
          <w:sz w:val="24"/>
          <w:szCs w:val="24"/>
          <w:lang w:val="es-ES"/>
        </w:rPr>
        <w:t>0</w:t>
      </w:r>
      <w:r w:rsidRPr="00D13C68">
        <w:rPr>
          <w:b/>
          <w:bCs/>
          <w:spacing w:val="3"/>
          <w:sz w:val="24"/>
          <w:szCs w:val="24"/>
          <w:lang w:val="es-ES"/>
        </w:rPr>
        <w:t>4 de mayo de 2022</w:t>
      </w:r>
      <w:r w:rsidRPr="00D13C68">
        <w:rPr>
          <w:spacing w:val="3"/>
          <w:sz w:val="24"/>
          <w:szCs w:val="24"/>
          <w:lang w:val="es-ES"/>
        </w:rPr>
        <w:t>, omite exponer a la Junta Directiva del C</w:t>
      </w:r>
      <w:r w:rsidR="004B5C69" w:rsidRPr="00D13C68">
        <w:rPr>
          <w:spacing w:val="3"/>
          <w:sz w:val="24"/>
          <w:szCs w:val="24"/>
          <w:lang w:val="es-ES"/>
        </w:rPr>
        <w:t>onsejo de Transporte Público</w:t>
      </w:r>
      <w:r w:rsidRPr="00D13C68">
        <w:rPr>
          <w:spacing w:val="3"/>
          <w:sz w:val="24"/>
          <w:szCs w:val="24"/>
          <w:lang w:val="es-ES"/>
        </w:rPr>
        <w:t xml:space="preserve">, todo el cuadro fáctico indicado por el recurrente en </w:t>
      </w:r>
      <w:r w:rsidR="00D258C5" w:rsidRPr="00D13C68">
        <w:rPr>
          <w:spacing w:val="3"/>
          <w:sz w:val="24"/>
          <w:szCs w:val="24"/>
          <w:lang w:val="es-ES"/>
        </w:rPr>
        <w:t xml:space="preserve">su </w:t>
      </w:r>
      <w:r w:rsidRPr="00D13C68">
        <w:rPr>
          <w:spacing w:val="3"/>
          <w:sz w:val="24"/>
          <w:szCs w:val="24"/>
          <w:lang w:val="es-ES"/>
        </w:rPr>
        <w:t>deposición</w:t>
      </w:r>
      <w:r w:rsidR="00D258C5" w:rsidRPr="00D13C68">
        <w:rPr>
          <w:spacing w:val="3"/>
          <w:sz w:val="24"/>
          <w:szCs w:val="24"/>
          <w:lang w:val="es-ES"/>
        </w:rPr>
        <w:t xml:space="preserve"> en la comparecencia oral </w:t>
      </w:r>
      <w:r w:rsidR="00737259" w:rsidRPr="00D13C68">
        <w:rPr>
          <w:spacing w:val="3"/>
          <w:sz w:val="24"/>
          <w:szCs w:val="24"/>
          <w:lang w:val="es-ES"/>
        </w:rPr>
        <w:t xml:space="preserve">y privada, </w:t>
      </w:r>
      <w:r w:rsidRPr="00D13C68">
        <w:rPr>
          <w:spacing w:val="3"/>
          <w:sz w:val="24"/>
          <w:szCs w:val="24"/>
          <w:lang w:val="es-ES"/>
        </w:rPr>
        <w:t xml:space="preserve">y hacer una relación causal que </w:t>
      </w:r>
      <w:r w:rsidR="00D258C5" w:rsidRPr="00D13C68">
        <w:rPr>
          <w:spacing w:val="3"/>
          <w:sz w:val="24"/>
          <w:szCs w:val="24"/>
          <w:lang w:val="es-ES"/>
        </w:rPr>
        <w:t>verificara si</w:t>
      </w:r>
      <w:r w:rsidRPr="00D13C68">
        <w:rPr>
          <w:spacing w:val="3"/>
          <w:sz w:val="24"/>
          <w:szCs w:val="24"/>
          <w:lang w:val="es-ES"/>
        </w:rPr>
        <w:t xml:space="preserve"> efectivamente el recurrente </w:t>
      </w:r>
      <w:r w:rsidR="00D258C5" w:rsidRPr="00D13C68">
        <w:rPr>
          <w:spacing w:val="3"/>
          <w:sz w:val="24"/>
          <w:szCs w:val="24"/>
          <w:lang w:val="es-ES"/>
        </w:rPr>
        <w:t xml:space="preserve">habría realizado o </w:t>
      </w:r>
      <w:r w:rsidR="004B5C69" w:rsidRPr="00D13C68">
        <w:rPr>
          <w:spacing w:val="3"/>
          <w:sz w:val="24"/>
          <w:szCs w:val="24"/>
          <w:lang w:val="es-ES"/>
        </w:rPr>
        <w:t>no</w:t>
      </w:r>
      <w:r w:rsidRPr="00D13C68">
        <w:rPr>
          <w:spacing w:val="3"/>
          <w:sz w:val="24"/>
          <w:szCs w:val="24"/>
          <w:lang w:val="es-ES"/>
        </w:rPr>
        <w:t xml:space="preserve"> ingentes esfuerzos para lograr que el vehículo sujeto a la concesión </w:t>
      </w:r>
      <w:r w:rsidR="004B5C69" w:rsidRPr="00D13C68">
        <w:rPr>
          <w:spacing w:val="3"/>
          <w:sz w:val="24"/>
          <w:szCs w:val="24"/>
          <w:lang w:val="es-ES"/>
        </w:rPr>
        <w:t xml:space="preserve">de la </w:t>
      </w:r>
      <w:r w:rsidRPr="00D13C68">
        <w:rPr>
          <w:b/>
          <w:bCs/>
          <w:spacing w:val="3"/>
          <w:sz w:val="24"/>
          <w:szCs w:val="24"/>
          <w:lang w:val="es-ES"/>
        </w:rPr>
        <w:t>placa</w:t>
      </w:r>
      <w:r w:rsidR="004B5C69" w:rsidRPr="00D13C68">
        <w:rPr>
          <w:b/>
          <w:bCs/>
          <w:spacing w:val="3"/>
          <w:sz w:val="24"/>
          <w:szCs w:val="24"/>
          <w:lang w:val="es-ES"/>
        </w:rPr>
        <w:t xml:space="preserve"> de </w:t>
      </w:r>
      <w:r w:rsidR="00F44850" w:rsidRPr="00D13C68">
        <w:rPr>
          <w:b/>
          <w:bCs/>
          <w:spacing w:val="3"/>
          <w:sz w:val="24"/>
          <w:szCs w:val="24"/>
          <w:lang w:val="es-ES"/>
        </w:rPr>
        <w:t>T</w:t>
      </w:r>
      <w:r w:rsidR="004B5C69" w:rsidRPr="00D13C68">
        <w:rPr>
          <w:b/>
          <w:bCs/>
          <w:spacing w:val="3"/>
          <w:sz w:val="24"/>
          <w:szCs w:val="24"/>
          <w:lang w:val="es-ES"/>
        </w:rPr>
        <w:t xml:space="preserve">axi </w:t>
      </w:r>
      <w:r w:rsidR="00B346AF">
        <w:rPr>
          <w:b/>
          <w:bCs/>
          <w:spacing w:val="3"/>
          <w:sz w:val="24"/>
          <w:szCs w:val="24"/>
          <w:lang w:val="es-ES"/>
        </w:rPr>
        <w:t>000</w:t>
      </w:r>
      <w:r w:rsidRPr="00D13C68">
        <w:rPr>
          <w:spacing w:val="3"/>
          <w:sz w:val="24"/>
          <w:szCs w:val="24"/>
          <w:lang w:val="es-ES"/>
        </w:rPr>
        <w:t>, que se encuentra dentro de los haberes de un proceso sucesorio logre pasar a su propiedad.</w:t>
      </w:r>
    </w:p>
    <w:p w14:paraId="030D2BB9" w14:textId="77777777" w:rsidR="000D3DDD" w:rsidRPr="00D13C68" w:rsidRDefault="000D3DDD" w:rsidP="0055193A">
      <w:pPr>
        <w:ind w:left="0" w:right="51"/>
        <w:rPr>
          <w:spacing w:val="3"/>
          <w:sz w:val="24"/>
          <w:szCs w:val="24"/>
          <w:lang w:val="es-ES"/>
        </w:rPr>
      </w:pPr>
    </w:p>
    <w:p w14:paraId="54B961ED" w14:textId="43A06F61" w:rsidR="00A6426F" w:rsidRPr="00D13C68" w:rsidRDefault="00A6426F" w:rsidP="0055193A">
      <w:pPr>
        <w:ind w:left="0" w:right="0"/>
        <w:rPr>
          <w:spacing w:val="3"/>
          <w:sz w:val="24"/>
          <w:szCs w:val="24"/>
          <w:lang w:val="es-ES"/>
        </w:rPr>
      </w:pPr>
      <w:r w:rsidRPr="00D13C68">
        <w:rPr>
          <w:spacing w:val="3"/>
          <w:sz w:val="24"/>
          <w:szCs w:val="24"/>
          <w:lang w:val="es-ES"/>
        </w:rPr>
        <w:t>De la simple lectura del informe y del acta de comparecencia que obra en el expediente</w:t>
      </w:r>
      <w:r w:rsidR="004B5C69" w:rsidRPr="00D13C68">
        <w:rPr>
          <w:spacing w:val="3"/>
          <w:sz w:val="24"/>
          <w:szCs w:val="24"/>
          <w:lang w:val="es-ES"/>
        </w:rPr>
        <w:t xml:space="preserve"> administrativo</w:t>
      </w:r>
      <w:r w:rsidRPr="00D13C68">
        <w:rPr>
          <w:spacing w:val="3"/>
          <w:sz w:val="24"/>
          <w:szCs w:val="24"/>
          <w:lang w:val="es-ES"/>
        </w:rPr>
        <w:t xml:space="preserve">, se puede verificar sin mayor análisis que el Órgano </w:t>
      </w:r>
      <w:r w:rsidR="004B5C69" w:rsidRPr="00D13C68">
        <w:rPr>
          <w:spacing w:val="3"/>
          <w:sz w:val="24"/>
          <w:szCs w:val="24"/>
          <w:lang w:val="es-ES"/>
        </w:rPr>
        <w:t>D</w:t>
      </w:r>
      <w:r w:rsidR="00D258C5" w:rsidRPr="00D13C68">
        <w:rPr>
          <w:spacing w:val="3"/>
          <w:sz w:val="24"/>
          <w:szCs w:val="24"/>
          <w:lang w:val="es-ES"/>
        </w:rPr>
        <w:t>irector</w:t>
      </w:r>
      <w:r w:rsidR="004B5C69" w:rsidRPr="00D13C68">
        <w:rPr>
          <w:spacing w:val="3"/>
          <w:sz w:val="24"/>
          <w:szCs w:val="24"/>
          <w:lang w:val="es-ES"/>
        </w:rPr>
        <w:t xml:space="preserve">, </w:t>
      </w:r>
      <w:r w:rsidRPr="00D13C68">
        <w:rPr>
          <w:spacing w:val="3"/>
          <w:sz w:val="24"/>
          <w:szCs w:val="24"/>
          <w:lang w:val="es-ES"/>
        </w:rPr>
        <w:t xml:space="preserve">es omiso en cuanto a exponer todos los hechos en su informe, de tal forma que el Órgano </w:t>
      </w:r>
      <w:r w:rsidR="004B5C69" w:rsidRPr="00D13C68">
        <w:rPr>
          <w:spacing w:val="3"/>
          <w:sz w:val="24"/>
          <w:szCs w:val="24"/>
          <w:lang w:val="es-ES"/>
        </w:rPr>
        <w:t>D</w:t>
      </w:r>
      <w:r w:rsidRPr="00D13C68">
        <w:rPr>
          <w:spacing w:val="3"/>
          <w:sz w:val="24"/>
          <w:szCs w:val="24"/>
          <w:lang w:val="es-ES"/>
        </w:rPr>
        <w:t xml:space="preserve">ecisor, </w:t>
      </w:r>
      <w:r w:rsidR="00D258C5" w:rsidRPr="00D13C68">
        <w:rPr>
          <w:spacing w:val="3"/>
          <w:sz w:val="24"/>
          <w:szCs w:val="24"/>
          <w:lang w:val="es-ES"/>
        </w:rPr>
        <w:t>pudiera</w:t>
      </w:r>
      <w:r w:rsidRPr="00D13C68">
        <w:rPr>
          <w:spacing w:val="3"/>
          <w:sz w:val="24"/>
          <w:szCs w:val="24"/>
          <w:lang w:val="es-ES"/>
        </w:rPr>
        <w:t xml:space="preserve"> contar con todo el panorama y dentro del principio de legalidad y en atención a </w:t>
      </w:r>
      <w:r w:rsidR="004B5C69" w:rsidRPr="00D13C68">
        <w:rPr>
          <w:spacing w:val="3"/>
          <w:sz w:val="24"/>
          <w:szCs w:val="24"/>
          <w:lang w:val="es-ES"/>
        </w:rPr>
        <w:t xml:space="preserve">los </w:t>
      </w:r>
      <w:r w:rsidRPr="00D13C68">
        <w:rPr>
          <w:spacing w:val="3"/>
          <w:sz w:val="24"/>
          <w:szCs w:val="24"/>
          <w:lang w:val="es-ES"/>
        </w:rPr>
        <w:t>principios de oportunidad y conveniencia</w:t>
      </w:r>
      <w:r w:rsidR="00D258C5" w:rsidRPr="00D13C68">
        <w:rPr>
          <w:spacing w:val="3"/>
          <w:sz w:val="24"/>
          <w:szCs w:val="24"/>
          <w:lang w:val="es-ES"/>
        </w:rPr>
        <w:t>,</w:t>
      </w:r>
      <w:r w:rsidRPr="00D13C68">
        <w:rPr>
          <w:spacing w:val="3"/>
          <w:sz w:val="24"/>
          <w:szCs w:val="24"/>
          <w:lang w:val="es-ES"/>
        </w:rPr>
        <w:t xml:space="preserve"> determinar con mayores elementos lo procedente. </w:t>
      </w:r>
    </w:p>
    <w:p w14:paraId="1CFBBB65" w14:textId="77777777" w:rsidR="00A6426F" w:rsidRPr="00D13C68" w:rsidRDefault="00A6426F" w:rsidP="0055193A">
      <w:pPr>
        <w:ind w:left="0" w:right="0"/>
        <w:rPr>
          <w:spacing w:val="3"/>
          <w:sz w:val="24"/>
          <w:szCs w:val="24"/>
          <w:lang w:val="es-ES"/>
        </w:rPr>
      </w:pPr>
    </w:p>
    <w:p w14:paraId="5CBA0052" w14:textId="269A7CA1" w:rsidR="0013689C" w:rsidRPr="00D13C68" w:rsidRDefault="00A6426F" w:rsidP="0055193A">
      <w:pPr>
        <w:ind w:left="0" w:right="0"/>
        <w:rPr>
          <w:bCs/>
          <w:sz w:val="24"/>
          <w:szCs w:val="24"/>
          <w:lang w:val="es-MX"/>
        </w:rPr>
      </w:pPr>
      <w:r w:rsidRPr="00D13C68">
        <w:rPr>
          <w:spacing w:val="3"/>
          <w:sz w:val="24"/>
          <w:szCs w:val="24"/>
          <w:lang w:val="es-ES"/>
        </w:rPr>
        <w:t xml:space="preserve">Como refuerzo de lo indicado veamos lo siguiente: </w:t>
      </w:r>
      <w:r w:rsidRPr="00D13C68">
        <w:rPr>
          <w:bCs/>
          <w:sz w:val="24"/>
          <w:szCs w:val="24"/>
          <w:lang w:val="es-MX"/>
        </w:rPr>
        <w:t xml:space="preserve">Mediante </w:t>
      </w:r>
      <w:r w:rsidR="0029778D" w:rsidRPr="00D13C68">
        <w:rPr>
          <w:bCs/>
          <w:sz w:val="24"/>
          <w:szCs w:val="24"/>
          <w:lang w:val="es-MX"/>
        </w:rPr>
        <w:t xml:space="preserve">el </w:t>
      </w:r>
      <w:r w:rsidRPr="00D13C68">
        <w:rPr>
          <w:bCs/>
          <w:sz w:val="24"/>
          <w:szCs w:val="24"/>
          <w:lang w:val="es-MX"/>
        </w:rPr>
        <w:t xml:space="preserve">oficio </w:t>
      </w:r>
      <w:r w:rsidR="0029778D" w:rsidRPr="00D13C68">
        <w:rPr>
          <w:b/>
          <w:sz w:val="24"/>
          <w:szCs w:val="24"/>
          <w:lang w:val="es-MX"/>
        </w:rPr>
        <w:t>No.</w:t>
      </w:r>
      <w:r w:rsidR="0029778D" w:rsidRPr="00D13C68">
        <w:rPr>
          <w:bCs/>
          <w:sz w:val="24"/>
          <w:szCs w:val="24"/>
          <w:lang w:val="es-MX"/>
        </w:rPr>
        <w:t xml:space="preserve"> </w:t>
      </w:r>
      <w:r w:rsidRPr="00D13C68">
        <w:rPr>
          <w:b/>
          <w:sz w:val="24"/>
          <w:szCs w:val="24"/>
          <w:lang w:val="es-MX"/>
        </w:rPr>
        <w:t>CTP-AJ-OF-2022-0762</w:t>
      </w:r>
      <w:r w:rsidR="0013689C" w:rsidRPr="00D13C68">
        <w:rPr>
          <w:b/>
          <w:sz w:val="24"/>
          <w:szCs w:val="24"/>
          <w:lang w:val="es-MX"/>
        </w:rPr>
        <w:t xml:space="preserve"> de</w:t>
      </w:r>
      <w:r w:rsidR="0029778D" w:rsidRPr="00D13C68">
        <w:rPr>
          <w:b/>
          <w:sz w:val="24"/>
          <w:szCs w:val="24"/>
          <w:lang w:val="es-MX"/>
        </w:rPr>
        <w:t>l</w:t>
      </w:r>
      <w:r w:rsidR="0013689C" w:rsidRPr="00D13C68">
        <w:rPr>
          <w:b/>
          <w:sz w:val="24"/>
          <w:szCs w:val="24"/>
          <w:lang w:val="es-MX"/>
        </w:rPr>
        <w:t xml:space="preserve"> </w:t>
      </w:r>
      <w:r w:rsidR="0029778D" w:rsidRPr="00D13C68">
        <w:rPr>
          <w:b/>
          <w:sz w:val="24"/>
          <w:szCs w:val="24"/>
          <w:lang w:val="es-MX"/>
        </w:rPr>
        <w:t>0</w:t>
      </w:r>
      <w:r w:rsidR="0013689C" w:rsidRPr="00D13C68">
        <w:rPr>
          <w:b/>
          <w:sz w:val="24"/>
          <w:szCs w:val="24"/>
          <w:lang w:val="es-MX"/>
        </w:rPr>
        <w:t>4 de mayo de 2022</w:t>
      </w:r>
      <w:r w:rsidR="0013689C" w:rsidRPr="00D13C68">
        <w:rPr>
          <w:bCs/>
          <w:sz w:val="24"/>
          <w:szCs w:val="24"/>
          <w:lang w:val="es-MX"/>
        </w:rPr>
        <w:t>,</w:t>
      </w:r>
      <w:r w:rsidRPr="00D13C68">
        <w:rPr>
          <w:b/>
          <w:sz w:val="24"/>
          <w:szCs w:val="24"/>
          <w:lang w:val="es-MX"/>
        </w:rPr>
        <w:t xml:space="preserve"> </w:t>
      </w:r>
      <w:r w:rsidR="0013689C" w:rsidRPr="00D13C68">
        <w:rPr>
          <w:bCs/>
          <w:sz w:val="24"/>
          <w:szCs w:val="24"/>
          <w:lang w:val="es-MX"/>
        </w:rPr>
        <w:t>la Dirección Jurídica del C</w:t>
      </w:r>
      <w:r w:rsidR="0029778D" w:rsidRPr="00D13C68">
        <w:rPr>
          <w:bCs/>
          <w:sz w:val="24"/>
          <w:szCs w:val="24"/>
          <w:lang w:val="es-MX"/>
        </w:rPr>
        <w:t>onsejo de Transporte Público,</w:t>
      </w:r>
      <w:r w:rsidR="0013689C" w:rsidRPr="00D13C68">
        <w:rPr>
          <w:bCs/>
          <w:sz w:val="24"/>
          <w:szCs w:val="24"/>
          <w:lang w:val="es-MX"/>
        </w:rPr>
        <w:t xml:space="preserve"> en </w:t>
      </w:r>
      <w:r w:rsidR="0029778D" w:rsidRPr="00D13C68">
        <w:rPr>
          <w:bCs/>
          <w:sz w:val="24"/>
          <w:szCs w:val="24"/>
          <w:lang w:val="es-MX"/>
        </w:rPr>
        <w:t xml:space="preserve">su </w:t>
      </w:r>
      <w:r w:rsidR="0013689C" w:rsidRPr="00D13C68">
        <w:rPr>
          <w:bCs/>
          <w:sz w:val="24"/>
          <w:szCs w:val="24"/>
          <w:lang w:val="es-MX"/>
        </w:rPr>
        <w:t xml:space="preserve">condición de Órgano </w:t>
      </w:r>
      <w:r w:rsidR="0029778D" w:rsidRPr="00D13C68">
        <w:rPr>
          <w:bCs/>
          <w:sz w:val="24"/>
          <w:szCs w:val="24"/>
          <w:lang w:val="es-MX"/>
        </w:rPr>
        <w:t>D</w:t>
      </w:r>
      <w:r w:rsidR="0013689C" w:rsidRPr="00D13C68">
        <w:rPr>
          <w:bCs/>
          <w:sz w:val="24"/>
          <w:szCs w:val="24"/>
          <w:lang w:val="es-MX"/>
        </w:rPr>
        <w:t xml:space="preserve">irector emite las recomendaciones producto del procedimiento administrativo llevado a cabo y que fuera ordenado por su Jerarca mediante </w:t>
      </w:r>
      <w:r w:rsidR="0029778D" w:rsidRPr="00D13C68">
        <w:rPr>
          <w:b/>
          <w:sz w:val="24"/>
          <w:szCs w:val="24"/>
          <w:lang w:val="es-MX"/>
        </w:rPr>
        <w:t>A</w:t>
      </w:r>
      <w:r w:rsidR="0013689C" w:rsidRPr="00D13C68">
        <w:rPr>
          <w:b/>
          <w:sz w:val="24"/>
          <w:szCs w:val="24"/>
          <w:lang w:val="es-MX"/>
        </w:rPr>
        <w:t>cuerdo 7.2 de la Sesión Ordinaria 45-2021 de 15 de junio de 2021.</w:t>
      </w:r>
    </w:p>
    <w:p w14:paraId="5359916B" w14:textId="77777777" w:rsidR="0013689C" w:rsidRPr="00D13C68" w:rsidRDefault="0013689C" w:rsidP="0055193A">
      <w:pPr>
        <w:ind w:left="0" w:right="0"/>
        <w:rPr>
          <w:bCs/>
          <w:sz w:val="24"/>
          <w:szCs w:val="24"/>
          <w:lang w:val="es-MX"/>
        </w:rPr>
      </w:pPr>
    </w:p>
    <w:p w14:paraId="298DF881" w14:textId="0D7F4E9A" w:rsidR="0013689C" w:rsidRPr="00D13C68" w:rsidRDefault="0013689C" w:rsidP="0055193A">
      <w:pPr>
        <w:ind w:left="0" w:right="0"/>
        <w:rPr>
          <w:bCs/>
          <w:sz w:val="24"/>
          <w:szCs w:val="24"/>
          <w:lang w:val="es-MX"/>
        </w:rPr>
      </w:pPr>
      <w:r w:rsidRPr="00D13C68">
        <w:rPr>
          <w:bCs/>
          <w:sz w:val="24"/>
          <w:szCs w:val="24"/>
          <w:lang w:val="es-MX"/>
        </w:rPr>
        <w:t>E</w:t>
      </w:r>
      <w:r w:rsidR="00A6426F" w:rsidRPr="00D13C68">
        <w:rPr>
          <w:bCs/>
          <w:sz w:val="24"/>
          <w:szCs w:val="24"/>
          <w:lang w:val="es-MX"/>
        </w:rPr>
        <w:t xml:space="preserve">n dicho informe la </w:t>
      </w:r>
      <w:r w:rsidR="0029778D" w:rsidRPr="00D13C68">
        <w:rPr>
          <w:bCs/>
          <w:sz w:val="24"/>
          <w:szCs w:val="24"/>
          <w:lang w:val="es-MX"/>
        </w:rPr>
        <w:t>D</w:t>
      </w:r>
      <w:r w:rsidR="00A6426F" w:rsidRPr="00D13C68">
        <w:rPr>
          <w:bCs/>
          <w:sz w:val="24"/>
          <w:szCs w:val="24"/>
          <w:lang w:val="es-MX"/>
        </w:rPr>
        <w:t xml:space="preserve">irección Jurídica indica </w:t>
      </w:r>
      <w:r w:rsidR="00D005AF" w:rsidRPr="00D13C68">
        <w:rPr>
          <w:bCs/>
          <w:sz w:val="24"/>
          <w:szCs w:val="24"/>
          <w:lang w:val="es-MX"/>
        </w:rPr>
        <w:t>que,</w:t>
      </w:r>
      <w:r w:rsidR="00A6426F" w:rsidRPr="00D13C68">
        <w:rPr>
          <w:bCs/>
          <w:sz w:val="24"/>
          <w:szCs w:val="24"/>
          <w:lang w:val="es-MX"/>
        </w:rPr>
        <w:t xml:space="preserve"> al concesionario, se le otorgó la concesión </w:t>
      </w:r>
      <w:r w:rsidR="0029778D" w:rsidRPr="00D13C68">
        <w:rPr>
          <w:bCs/>
          <w:sz w:val="24"/>
          <w:szCs w:val="24"/>
          <w:lang w:val="es-MX"/>
        </w:rPr>
        <w:t xml:space="preserve">de la </w:t>
      </w:r>
      <w:r w:rsidR="0029778D" w:rsidRPr="00D13C68">
        <w:rPr>
          <w:b/>
          <w:sz w:val="24"/>
          <w:szCs w:val="24"/>
          <w:lang w:val="es-MX"/>
        </w:rPr>
        <w:t xml:space="preserve">placa de </w:t>
      </w:r>
      <w:r w:rsidR="00F44850" w:rsidRPr="00D13C68">
        <w:rPr>
          <w:b/>
          <w:sz w:val="24"/>
          <w:szCs w:val="24"/>
          <w:lang w:val="es-MX"/>
        </w:rPr>
        <w:t>T</w:t>
      </w:r>
      <w:r w:rsidR="0029778D" w:rsidRPr="00D13C68">
        <w:rPr>
          <w:b/>
          <w:sz w:val="24"/>
          <w:szCs w:val="24"/>
          <w:lang w:val="es-MX"/>
        </w:rPr>
        <w:t xml:space="preserve">axi </w:t>
      </w:r>
      <w:r w:rsidR="00B346AF">
        <w:rPr>
          <w:b/>
          <w:sz w:val="24"/>
          <w:szCs w:val="24"/>
          <w:lang w:val="es-MX"/>
        </w:rPr>
        <w:t>000</w:t>
      </w:r>
      <w:r w:rsidR="00A6426F" w:rsidRPr="00D13C68">
        <w:rPr>
          <w:bCs/>
          <w:sz w:val="24"/>
          <w:szCs w:val="24"/>
          <w:lang w:val="es-MX"/>
        </w:rPr>
        <w:t xml:space="preserve">, por haber sido nombrado beneficiario por el antiguo concesionario </w:t>
      </w:r>
      <w:r w:rsidR="00B346AF">
        <w:rPr>
          <w:b/>
          <w:sz w:val="24"/>
          <w:szCs w:val="24"/>
          <w:lang w:val="es-MX"/>
        </w:rPr>
        <w:t>WEM</w:t>
      </w:r>
      <w:r w:rsidR="00A6426F" w:rsidRPr="00D13C68">
        <w:rPr>
          <w:bCs/>
          <w:sz w:val="24"/>
          <w:szCs w:val="24"/>
          <w:lang w:val="es-MX"/>
        </w:rPr>
        <w:t xml:space="preserve">, traspaso que se materializó mediante el </w:t>
      </w:r>
      <w:r w:rsidR="0029778D" w:rsidRPr="00D13C68">
        <w:rPr>
          <w:b/>
          <w:sz w:val="24"/>
          <w:szCs w:val="24"/>
          <w:lang w:val="es-MX"/>
        </w:rPr>
        <w:t>A</w:t>
      </w:r>
      <w:r w:rsidR="00A6426F" w:rsidRPr="00D13C68">
        <w:rPr>
          <w:b/>
          <w:sz w:val="24"/>
          <w:szCs w:val="24"/>
          <w:lang w:val="es-MX"/>
        </w:rPr>
        <w:t>cuerdo 7.4 de la Sesión 27-2016 del 19 de mayo de 2016</w:t>
      </w:r>
      <w:r w:rsidRPr="00D13C68">
        <w:rPr>
          <w:bCs/>
          <w:sz w:val="24"/>
          <w:szCs w:val="24"/>
          <w:lang w:val="es-MX"/>
        </w:rPr>
        <w:t xml:space="preserve">, sin embargo, a la fecha el concesionario no habría formalizado la concesión, y a la fecha el vehículo </w:t>
      </w:r>
      <w:r w:rsidR="0029778D" w:rsidRPr="00D13C68">
        <w:rPr>
          <w:bCs/>
          <w:sz w:val="24"/>
          <w:szCs w:val="24"/>
          <w:lang w:val="es-MX"/>
        </w:rPr>
        <w:t xml:space="preserve">de la </w:t>
      </w:r>
      <w:r w:rsidR="0029778D" w:rsidRPr="00D13C68">
        <w:rPr>
          <w:b/>
          <w:sz w:val="24"/>
          <w:szCs w:val="24"/>
          <w:lang w:val="es-MX"/>
        </w:rPr>
        <w:t xml:space="preserve">placa de </w:t>
      </w:r>
      <w:r w:rsidR="00F44850" w:rsidRPr="00D13C68">
        <w:rPr>
          <w:b/>
          <w:sz w:val="24"/>
          <w:szCs w:val="24"/>
          <w:lang w:val="es-MX"/>
        </w:rPr>
        <w:t>T</w:t>
      </w:r>
      <w:r w:rsidR="0029778D" w:rsidRPr="00D13C68">
        <w:rPr>
          <w:b/>
          <w:sz w:val="24"/>
          <w:szCs w:val="24"/>
          <w:lang w:val="es-MX"/>
        </w:rPr>
        <w:t xml:space="preserve">axi </w:t>
      </w:r>
      <w:r w:rsidR="00B346AF">
        <w:rPr>
          <w:b/>
          <w:sz w:val="24"/>
          <w:szCs w:val="24"/>
          <w:lang w:val="es-MX"/>
        </w:rPr>
        <w:t>000</w:t>
      </w:r>
      <w:r w:rsidR="0029778D" w:rsidRPr="00D13C68">
        <w:rPr>
          <w:b/>
          <w:sz w:val="24"/>
          <w:szCs w:val="24"/>
          <w:lang w:val="es-MX"/>
        </w:rPr>
        <w:t xml:space="preserve">, </w:t>
      </w:r>
      <w:r w:rsidRPr="00D13C68">
        <w:rPr>
          <w:bCs/>
          <w:sz w:val="24"/>
          <w:szCs w:val="24"/>
          <w:lang w:val="es-MX"/>
        </w:rPr>
        <w:t>sigue encontrándose a nombre del antiguo concesionario</w:t>
      </w:r>
      <w:r w:rsidR="00A6426F" w:rsidRPr="00D13C68">
        <w:rPr>
          <w:bCs/>
          <w:sz w:val="24"/>
          <w:szCs w:val="24"/>
          <w:lang w:val="es-MX"/>
        </w:rPr>
        <w:t>.</w:t>
      </w:r>
    </w:p>
    <w:p w14:paraId="35533807" w14:textId="77777777" w:rsidR="0013689C" w:rsidRPr="00D13C68" w:rsidRDefault="0013689C" w:rsidP="0055193A">
      <w:pPr>
        <w:ind w:left="0" w:right="0"/>
        <w:rPr>
          <w:bCs/>
          <w:sz w:val="24"/>
          <w:szCs w:val="24"/>
          <w:lang w:val="es-MX"/>
        </w:rPr>
      </w:pPr>
    </w:p>
    <w:p w14:paraId="6B318D71" w14:textId="576A2C48" w:rsidR="00A6426F" w:rsidRPr="00D13C68" w:rsidRDefault="0013689C" w:rsidP="0055193A">
      <w:pPr>
        <w:ind w:left="0" w:right="0"/>
        <w:rPr>
          <w:bCs/>
          <w:sz w:val="24"/>
          <w:szCs w:val="24"/>
          <w:lang w:val="es-MX"/>
        </w:rPr>
      </w:pPr>
      <w:r w:rsidRPr="00D13C68">
        <w:rPr>
          <w:bCs/>
          <w:sz w:val="24"/>
          <w:szCs w:val="24"/>
          <w:lang w:val="es-MX"/>
        </w:rPr>
        <w:t>Indica además la Dirección Jurídica a la Junta Directiva del C</w:t>
      </w:r>
      <w:r w:rsidR="0029778D" w:rsidRPr="00D13C68">
        <w:rPr>
          <w:bCs/>
          <w:sz w:val="24"/>
          <w:szCs w:val="24"/>
          <w:lang w:val="es-MX"/>
        </w:rPr>
        <w:t>onsejo de Transporte Público</w:t>
      </w:r>
      <w:r w:rsidR="00D258C5" w:rsidRPr="00D13C68">
        <w:rPr>
          <w:bCs/>
          <w:sz w:val="24"/>
          <w:szCs w:val="24"/>
          <w:lang w:val="es-MX"/>
        </w:rPr>
        <w:t xml:space="preserve"> en el informe de trato</w:t>
      </w:r>
      <w:r w:rsidRPr="00D13C68">
        <w:rPr>
          <w:bCs/>
          <w:sz w:val="24"/>
          <w:szCs w:val="24"/>
          <w:lang w:val="es-MX"/>
        </w:rPr>
        <w:t xml:space="preserve">, que </w:t>
      </w:r>
      <w:r w:rsidR="00A6426F" w:rsidRPr="00D13C68">
        <w:rPr>
          <w:bCs/>
          <w:sz w:val="24"/>
          <w:szCs w:val="24"/>
          <w:lang w:val="es-MX"/>
        </w:rPr>
        <w:t>el 15 de setiembre de 2021</w:t>
      </w:r>
      <w:r w:rsidR="0029778D" w:rsidRPr="00D13C68">
        <w:rPr>
          <w:bCs/>
          <w:sz w:val="24"/>
          <w:szCs w:val="24"/>
          <w:lang w:val="es-MX"/>
        </w:rPr>
        <w:t xml:space="preserve">, </w:t>
      </w:r>
      <w:r w:rsidR="00A6426F" w:rsidRPr="00D13C68">
        <w:rPr>
          <w:bCs/>
          <w:sz w:val="24"/>
          <w:szCs w:val="24"/>
          <w:lang w:val="es-MX"/>
        </w:rPr>
        <w:t xml:space="preserve">se realizó la audiencia oral y privada y el concesionario manifestó </w:t>
      </w:r>
      <w:r w:rsidR="00D258C5" w:rsidRPr="00D13C68">
        <w:rPr>
          <w:bCs/>
          <w:sz w:val="24"/>
          <w:szCs w:val="24"/>
          <w:lang w:val="es-MX"/>
        </w:rPr>
        <w:t>lo siguiente:</w:t>
      </w:r>
      <w:r w:rsidR="00A6426F" w:rsidRPr="00D13C68">
        <w:rPr>
          <w:bCs/>
          <w:sz w:val="24"/>
          <w:szCs w:val="24"/>
          <w:lang w:val="es-MX"/>
        </w:rPr>
        <w:t xml:space="preserve"> “</w:t>
      </w:r>
      <w:r w:rsidR="00A6426F" w:rsidRPr="00D13C68">
        <w:rPr>
          <w:bCs/>
          <w:i/>
          <w:iCs/>
          <w:sz w:val="24"/>
          <w:szCs w:val="24"/>
          <w:lang w:val="es-MX"/>
        </w:rPr>
        <w:t xml:space="preserve">Que me permitan trabajar el taxi ya que es el trabajo que me gusta, me gusta trabajar con gente en el transporte Público y además pagar todas las deudas que he adquirido en estos 6 años y solicito </w:t>
      </w:r>
      <w:r w:rsidRPr="00D13C68">
        <w:rPr>
          <w:bCs/>
          <w:i/>
          <w:iCs/>
          <w:sz w:val="24"/>
          <w:szCs w:val="24"/>
          <w:lang w:val="es-MX"/>
        </w:rPr>
        <w:t>prórroga</w:t>
      </w:r>
      <w:r w:rsidR="00A6426F" w:rsidRPr="00D13C68">
        <w:rPr>
          <w:bCs/>
          <w:i/>
          <w:iCs/>
          <w:sz w:val="24"/>
          <w:szCs w:val="24"/>
          <w:lang w:val="es-MX"/>
        </w:rPr>
        <w:t xml:space="preserve"> para terminar el papeleo</w:t>
      </w:r>
      <w:r w:rsidR="00A6426F" w:rsidRPr="00D13C68">
        <w:rPr>
          <w:bCs/>
          <w:sz w:val="24"/>
          <w:szCs w:val="24"/>
          <w:lang w:val="es-MX"/>
        </w:rPr>
        <w:t xml:space="preserve">”. </w:t>
      </w:r>
      <w:r w:rsidR="00D258C5" w:rsidRPr="00D13C68">
        <w:rPr>
          <w:bCs/>
          <w:sz w:val="24"/>
          <w:szCs w:val="24"/>
          <w:lang w:val="es-MX"/>
        </w:rPr>
        <w:t xml:space="preserve"> </w:t>
      </w:r>
    </w:p>
    <w:p w14:paraId="18C68EF1" w14:textId="77777777" w:rsidR="0013689C" w:rsidRPr="00D13C68" w:rsidRDefault="0013689C" w:rsidP="0055193A">
      <w:pPr>
        <w:ind w:left="0" w:right="0"/>
        <w:rPr>
          <w:bCs/>
          <w:sz w:val="24"/>
          <w:szCs w:val="24"/>
          <w:lang w:val="es-MX"/>
        </w:rPr>
      </w:pPr>
    </w:p>
    <w:p w14:paraId="209B9A4A" w14:textId="031DF2AF" w:rsidR="00267055" w:rsidRPr="00D13C68" w:rsidRDefault="00267055" w:rsidP="0055193A">
      <w:pPr>
        <w:ind w:left="0" w:right="0"/>
        <w:rPr>
          <w:bCs/>
          <w:sz w:val="24"/>
          <w:szCs w:val="24"/>
          <w:lang w:val="es-MX"/>
        </w:rPr>
      </w:pPr>
      <w:r w:rsidRPr="00D13C68">
        <w:rPr>
          <w:bCs/>
          <w:sz w:val="24"/>
          <w:szCs w:val="24"/>
          <w:lang w:val="es-MX"/>
        </w:rPr>
        <w:t xml:space="preserve">No </w:t>
      </w:r>
      <w:r w:rsidR="008872AC" w:rsidRPr="00D13C68">
        <w:rPr>
          <w:bCs/>
          <w:sz w:val="24"/>
          <w:szCs w:val="24"/>
          <w:lang w:val="es-MX"/>
        </w:rPr>
        <w:t>obstante,</w:t>
      </w:r>
      <w:r w:rsidRPr="00D13C68">
        <w:rPr>
          <w:bCs/>
          <w:sz w:val="24"/>
          <w:szCs w:val="24"/>
          <w:lang w:val="es-MX"/>
        </w:rPr>
        <w:t xml:space="preserve"> este Tribunal</w:t>
      </w:r>
      <w:r w:rsidR="0029778D" w:rsidRPr="00D13C68">
        <w:rPr>
          <w:bCs/>
          <w:sz w:val="24"/>
          <w:szCs w:val="24"/>
          <w:lang w:val="es-MX"/>
        </w:rPr>
        <w:t xml:space="preserve"> Administrativo de Transporte</w:t>
      </w:r>
      <w:r w:rsidRPr="00D13C68">
        <w:rPr>
          <w:bCs/>
          <w:sz w:val="24"/>
          <w:szCs w:val="24"/>
          <w:lang w:val="es-MX"/>
        </w:rPr>
        <w:t>, procede a verificar el acta de compare</w:t>
      </w:r>
      <w:r w:rsidR="007866A3">
        <w:rPr>
          <w:bCs/>
          <w:sz w:val="24"/>
          <w:szCs w:val="24"/>
          <w:lang w:val="es-MX"/>
        </w:rPr>
        <w:t>cencia</w:t>
      </w:r>
      <w:r w:rsidRPr="00D13C68">
        <w:rPr>
          <w:bCs/>
          <w:sz w:val="24"/>
          <w:szCs w:val="24"/>
          <w:lang w:val="es-MX"/>
        </w:rPr>
        <w:t xml:space="preserve"> y </w:t>
      </w:r>
      <w:r w:rsidR="008872AC" w:rsidRPr="00D13C68">
        <w:rPr>
          <w:bCs/>
          <w:sz w:val="24"/>
          <w:szCs w:val="24"/>
          <w:lang w:val="es-MX"/>
        </w:rPr>
        <w:t xml:space="preserve">que tuviera lugar a las </w:t>
      </w:r>
      <w:r w:rsidR="0029778D" w:rsidRPr="00D13C68">
        <w:rPr>
          <w:bCs/>
          <w:sz w:val="24"/>
          <w:szCs w:val="24"/>
          <w:lang w:val="es-MX"/>
        </w:rPr>
        <w:t>0</w:t>
      </w:r>
      <w:r w:rsidR="008872AC" w:rsidRPr="00D13C68">
        <w:rPr>
          <w:bCs/>
          <w:sz w:val="24"/>
          <w:szCs w:val="24"/>
          <w:lang w:val="es-MX"/>
        </w:rPr>
        <w:t xml:space="preserve">9:50 horas del día 15 de setiembre de 2021, y en la cual el concesionario y aquí recurrente </w:t>
      </w:r>
      <w:r w:rsidR="0029778D" w:rsidRPr="00D13C68">
        <w:rPr>
          <w:bCs/>
          <w:sz w:val="24"/>
          <w:szCs w:val="24"/>
          <w:lang w:val="es-MX"/>
        </w:rPr>
        <w:t xml:space="preserve">el </w:t>
      </w:r>
      <w:r w:rsidR="008872AC" w:rsidRPr="00D13C68">
        <w:rPr>
          <w:bCs/>
          <w:sz w:val="24"/>
          <w:szCs w:val="24"/>
          <w:lang w:val="es-MX"/>
        </w:rPr>
        <w:t xml:space="preserve">señor </w:t>
      </w:r>
      <w:r w:rsidR="00B346AF">
        <w:rPr>
          <w:b/>
          <w:sz w:val="24"/>
          <w:szCs w:val="24"/>
          <w:lang w:val="es-MX"/>
        </w:rPr>
        <w:t>RRM</w:t>
      </w:r>
      <w:r w:rsidR="008872AC" w:rsidRPr="00D13C68">
        <w:rPr>
          <w:bCs/>
          <w:sz w:val="24"/>
          <w:szCs w:val="24"/>
          <w:lang w:val="es-MX"/>
        </w:rPr>
        <w:t xml:space="preserve"> manifestó en aquel momento:</w:t>
      </w:r>
      <w:r w:rsidRPr="00D13C68">
        <w:rPr>
          <w:bCs/>
          <w:sz w:val="24"/>
          <w:szCs w:val="24"/>
          <w:lang w:val="es-MX"/>
        </w:rPr>
        <w:t xml:space="preserve">  </w:t>
      </w:r>
    </w:p>
    <w:p w14:paraId="46D3BF8F" w14:textId="77777777" w:rsidR="008872AC" w:rsidRPr="00D13C68" w:rsidRDefault="008872AC" w:rsidP="0055193A">
      <w:pPr>
        <w:ind w:left="0" w:right="0"/>
        <w:rPr>
          <w:bCs/>
          <w:sz w:val="24"/>
          <w:szCs w:val="24"/>
          <w:lang w:val="es-MX"/>
        </w:rPr>
      </w:pPr>
    </w:p>
    <w:p w14:paraId="2D01FF59" w14:textId="58ED3DA8" w:rsidR="008872AC" w:rsidRPr="00D13C68" w:rsidRDefault="000D3DDD" w:rsidP="0055193A">
      <w:pPr>
        <w:rPr>
          <w:bCs/>
          <w:i/>
          <w:iCs/>
          <w:sz w:val="24"/>
          <w:szCs w:val="24"/>
          <w:lang w:val="es-MX"/>
        </w:rPr>
      </w:pPr>
      <w:r w:rsidRPr="00D13C68">
        <w:rPr>
          <w:bCs/>
          <w:i/>
          <w:iCs/>
          <w:sz w:val="24"/>
          <w:szCs w:val="24"/>
          <w:lang w:val="es-MX"/>
        </w:rPr>
        <w:t>“(</w:t>
      </w:r>
      <w:r w:rsidR="008872AC" w:rsidRPr="00D13C68">
        <w:rPr>
          <w:bCs/>
          <w:i/>
          <w:iCs/>
          <w:sz w:val="24"/>
          <w:szCs w:val="24"/>
          <w:lang w:val="es-MX"/>
        </w:rPr>
        <w:t xml:space="preserve">…) A continuación la Licenciada Alison Marín Rojas, abogada instructora del procedimiento, procede con el desarrollo de la audiencia indicándole al señor </w:t>
      </w:r>
      <w:r w:rsidR="00B346AF">
        <w:rPr>
          <w:bCs/>
          <w:i/>
          <w:iCs/>
          <w:sz w:val="24"/>
          <w:szCs w:val="24"/>
          <w:lang w:val="es-MX"/>
        </w:rPr>
        <w:t>RRM</w:t>
      </w:r>
      <w:r w:rsidR="008872AC" w:rsidRPr="00D13C68">
        <w:rPr>
          <w:bCs/>
          <w:i/>
          <w:iCs/>
          <w:sz w:val="24"/>
          <w:szCs w:val="24"/>
          <w:lang w:val="es-MX"/>
        </w:rPr>
        <w:t xml:space="preserve">, que se refiera sobre los hechos, quien </w:t>
      </w:r>
      <w:r w:rsidR="008872AC" w:rsidRPr="00D13C68">
        <w:rPr>
          <w:b/>
          <w:i/>
          <w:iCs/>
          <w:sz w:val="24"/>
          <w:szCs w:val="24"/>
          <w:lang w:val="es-MX"/>
        </w:rPr>
        <w:t xml:space="preserve">DICE: </w:t>
      </w:r>
      <w:r w:rsidR="008872AC" w:rsidRPr="00D13C68">
        <w:rPr>
          <w:bCs/>
          <w:i/>
          <w:iCs/>
          <w:sz w:val="24"/>
          <w:szCs w:val="24"/>
          <w:lang w:val="es-MX"/>
        </w:rPr>
        <w:t xml:space="preserve"> </w:t>
      </w:r>
    </w:p>
    <w:p w14:paraId="04FA8B23" w14:textId="77777777" w:rsidR="00D005AF" w:rsidRDefault="00D005AF" w:rsidP="0055193A">
      <w:pPr>
        <w:rPr>
          <w:bCs/>
          <w:i/>
          <w:iCs/>
          <w:sz w:val="24"/>
          <w:szCs w:val="24"/>
          <w:lang w:val="es-MX"/>
        </w:rPr>
      </w:pPr>
    </w:p>
    <w:p w14:paraId="40ADD305" w14:textId="45FFE4D5" w:rsidR="008872AC" w:rsidRPr="00D13C68" w:rsidRDefault="008872AC" w:rsidP="0055193A">
      <w:pPr>
        <w:rPr>
          <w:bCs/>
          <w:i/>
          <w:iCs/>
          <w:sz w:val="24"/>
          <w:szCs w:val="24"/>
          <w:lang w:val="es-MX"/>
        </w:rPr>
      </w:pPr>
      <w:r w:rsidRPr="00D13C68">
        <w:rPr>
          <w:bCs/>
          <w:i/>
          <w:iCs/>
          <w:sz w:val="24"/>
          <w:szCs w:val="24"/>
          <w:lang w:val="es-MX"/>
        </w:rPr>
        <w:t xml:space="preserve">Yo empecé en ese carro siendo chofer, el difunto vivió mucho en mi casa y nos criamos como hermanos, hace 15 años </w:t>
      </w:r>
      <w:r w:rsidR="00D13C68" w:rsidRPr="00D13C68">
        <w:rPr>
          <w:bCs/>
          <w:i/>
          <w:iCs/>
          <w:sz w:val="24"/>
          <w:szCs w:val="24"/>
          <w:lang w:val="es-MX"/>
        </w:rPr>
        <w:t>é</w:t>
      </w:r>
      <w:r w:rsidRPr="00D13C68">
        <w:rPr>
          <w:bCs/>
          <w:i/>
          <w:iCs/>
          <w:sz w:val="24"/>
          <w:szCs w:val="24"/>
          <w:lang w:val="es-MX"/>
        </w:rPr>
        <w:t xml:space="preserve">l me ofreció que le ayudara, en ese lapso era un hombre con problemas, me hice confidente de él, en el año 2015 se enfermó, tenía el seguro vencido. Yo lo llevé al doctor y el doctor me sugirió que lo hospitalizara. Hice un arreglo de pago con la Caja y lo </w:t>
      </w:r>
      <w:r w:rsidR="0029778D" w:rsidRPr="00D13C68">
        <w:rPr>
          <w:bCs/>
          <w:i/>
          <w:iCs/>
          <w:sz w:val="24"/>
          <w:szCs w:val="24"/>
          <w:lang w:val="es-MX"/>
        </w:rPr>
        <w:t>llevé</w:t>
      </w:r>
      <w:r w:rsidRPr="00D13C68">
        <w:rPr>
          <w:bCs/>
          <w:i/>
          <w:iCs/>
          <w:sz w:val="24"/>
          <w:szCs w:val="24"/>
          <w:lang w:val="es-MX"/>
        </w:rPr>
        <w:t xml:space="preserve"> al hospital, lo internaron, estando en el hospital nos llamábamos, hablábamos del carro, todo bien, de su salud, cuando tenía como 15 días de estar hospitalizado me dijo que le llevara un abogado, por cariño y porque yo quería que saliera del hospital, yo no quise llevarle el abogado. </w:t>
      </w:r>
      <w:r w:rsidR="00D005AF" w:rsidRPr="00D13C68">
        <w:rPr>
          <w:bCs/>
          <w:i/>
          <w:iCs/>
          <w:sz w:val="24"/>
          <w:szCs w:val="24"/>
          <w:lang w:val="es-MX"/>
        </w:rPr>
        <w:t>Él</w:t>
      </w:r>
      <w:r w:rsidRPr="00D13C68">
        <w:rPr>
          <w:bCs/>
          <w:i/>
          <w:iCs/>
          <w:sz w:val="24"/>
          <w:szCs w:val="24"/>
          <w:lang w:val="es-MX"/>
        </w:rPr>
        <w:t xml:space="preserve"> me explic</w:t>
      </w:r>
      <w:r w:rsidR="00D13C68" w:rsidRPr="00D13C68">
        <w:rPr>
          <w:bCs/>
          <w:i/>
          <w:iCs/>
          <w:sz w:val="24"/>
          <w:szCs w:val="24"/>
          <w:lang w:val="es-MX"/>
        </w:rPr>
        <w:t>ó</w:t>
      </w:r>
      <w:r w:rsidRPr="00D13C68">
        <w:rPr>
          <w:bCs/>
          <w:i/>
          <w:iCs/>
          <w:sz w:val="24"/>
          <w:szCs w:val="24"/>
          <w:lang w:val="es-MX"/>
        </w:rPr>
        <w:t xml:space="preserve"> que hace 3 años me había puesto en la concesión como beneficiario.  Se murió en un mes estando en el hospital.</w:t>
      </w:r>
    </w:p>
    <w:p w14:paraId="54FE51A4" w14:textId="77777777" w:rsidR="000D3DDD" w:rsidRPr="00D13C68" w:rsidRDefault="000D3DDD" w:rsidP="0055193A">
      <w:pPr>
        <w:rPr>
          <w:bCs/>
          <w:i/>
          <w:iCs/>
          <w:sz w:val="24"/>
          <w:szCs w:val="24"/>
          <w:lang w:val="es-MX"/>
        </w:rPr>
      </w:pPr>
    </w:p>
    <w:p w14:paraId="678550EA" w14:textId="5E089F2E" w:rsidR="008872AC" w:rsidRPr="00D13C68" w:rsidRDefault="008872AC" w:rsidP="0055193A">
      <w:pPr>
        <w:rPr>
          <w:bCs/>
          <w:i/>
          <w:iCs/>
          <w:sz w:val="24"/>
          <w:szCs w:val="24"/>
          <w:lang w:val="es-MX"/>
        </w:rPr>
      </w:pPr>
      <w:r w:rsidRPr="00D13C68">
        <w:rPr>
          <w:bCs/>
          <w:i/>
          <w:iCs/>
          <w:sz w:val="24"/>
          <w:szCs w:val="24"/>
          <w:lang w:val="es-MX"/>
        </w:rPr>
        <w:t>Yo seguí trabajando el carro, como no conocía nada, llegué al Consejo y me atendieron en ventanilla, ahí me enseñaron el documento que había firmado el concesionario donde yo era el beneficiario y nadie más y también me dieron dos documentos más de la Caja, donde el difunto y yo estábamos endeudados. Me fui puse al día los pagos de la Caja de él y los míos y empecé hacer los documentos.</w:t>
      </w:r>
    </w:p>
    <w:p w14:paraId="71C2D386" w14:textId="77777777" w:rsidR="000D3DDD" w:rsidRPr="00D13C68" w:rsidRDefault="000D3DDD" w:rsidP="0055193A">
      <w:pPr>
        <w:rPr>
          <w:bCs/>
          <w:i/>
          <w:iCs/>
          <w:sz w:val="24"/>
          <w:szCs w:val="24"/>
          <w:lang w:val="es-MX"/>
        </w:rPr>
      </w:pPr>
    </w:p>
    <w:p w14:paraId="007E02A5" w14:textId="2AA2CB39" w:rsidR="008872AC" w:rsidRPr="00D13C68" w:rsidRDefault="008872AC" w:rsidP="0055193A">
      <w:pPr>
        <w:rPr>
          <w:bCs/>
          <w:i/>
          <w:iCs/>
          <w:sz w:val="24"/>
          <w:szCs w:val="24"/>
          <w:lang w:val="es-MX"/>
        </w:rPr>
      </w:pPr>
      <w:r w:rsidRPr="00D13C68">
        <w:rPr>
          <w:bCs/>
          <w:i/>
          <w:iCs/>
          <w:sz w:val="24"/>
          <w:szCs w:val="24"/>
          <w:lang w:val="es-MX"/>
        </w:rPr>
        <w:t>La concesión la defendí hasta donde pude con lo que sab</w:t>
      </w:r>
      <w:r w:rsidR="00D13C68" w:rsidRPr="00D13C68">
        <w:rPr>
          <w:bCs/>
          <w:i/>
          <w:iCs/>
          <w:sz w:val="24"/>
          <w:szCs w:val="24"/>
          <w:lang w:val="es-MX"/>
        </w:rPr>
        <w:t>í</w:t>
      </w:r>
      <w:r w:rsidRPr="00D13C68">
        <w:rPr>
          <w:bCs/>
          <w:i/>
          <w:iCs/>
          <w:sz w:val="24"/>
          <w:szCs w:val="24"/>
          <w:lang w:val="es-MX"/>
        </w:rPr>
        <w:t>a, y me la adjudicaron. El ot</w:t>
      </w:r>
      <w:r w:rsidR="006B15D2" w:rsidRPr="00D13C68">
        <w:rPr>
          <w:bCs/>
          <w:i/>
          <w:iCs/>
          <w:sz w:val="24"/>
          <w:szCs w:val="24"/>
          <w:lang w:val="es-MX"/>
        </w:rPr>
        <w:t>ro</w:t>
      </w:r>
      <w:r w:rsidRPr="00D13C68">
        <w:rPr>
          <w:bCs/>
          <w:i/>
          <w:iCs/>
          <w:sz w:val="24"/>
          <w:szCs w:val="24"/>
          <w:lang w:val="es-MX"/>
        </w:rPr>
        <w:t xml:space="preserve"> asunto cuando gané la adjudicación me faltaba el carro. El carro está a nombre del difunto y tenía una prenda de Instacredit, cerca de 3 millones de colones. Ud no sabe una cosa y otra, quería que alguien me ayudara, le pagué a un abogado se murió, le pagué otro y no sabía, busque a la familia de él y me hablaron de un sucesorio. El difunto vivía solo, él tenía varios hijos y no se ponían de acuerdo. Yo hice el trámite del sucesorio y yo puse a una señora, madre de uno de los hijos hasta pagué al abogado y ella no quiso participar de nada. Al hijo de esa señora le quedó una pensión hasta los 25 años para que él estudie, yo lo ayudé y quedaron muy agradecidos.  Pero nadie quiso hacer el sucesorio.</w:t>
      </w:r>
    </w:p>
    <w:p w14:paraId="72B32CD0" w14:textId="77777777" w:rsidR="000D3DDD" w:rsidRPr="00D13C68" w:rsidRDefault="000D3DDD" w:rsidP="0055193A">
      <w:pPr>
        <w:rPr>
          <w:bCs/>
          <w:i/>
          <w:iCs/>
          <w:sz w:val="24"/>
          <w:szCs w:val="24"/>
          <w:lang w:val="es-MX"/>
        </w:rPr>
      </w:pPr>
    </w:p>
    <w:p w14:paraId="7D381B0D" w14:textId="0626F218" w:rsidR="008872AC" w:rsidRPr="00D13C68" w:rsidRDefault="008872AC" w:rsidP="0055193A">
      <w:pPr>
        <w:rPr>
          <w:bCs/>
          <w:i/>
          <w:iCs/>
          <w:sz w:val="24"/>
          <w:szCs w:val="24"/>
          <w:lang w:val="es-MX"/>
        </w:rPr>
      </w:pPr>
      <w:r w:rsidRPr="00D13C68">
        <w:rPr>
          <w:bCs/>
          <w:i/>
          <w:iCs/>
          <w:sz w:val="24"/>
          <w:szCs w:val="24"/>
          <w:lang w:val="es-MX"/>
        </w:rPr>
        <w:t xml:space="preserve">El sucesorio yo lo presenté en el Juzgado de Menor Cuantía de Cartago en el año2015 y no se ha hecho nada más desde ahí. En el juzgado una vez dijeron que me buscara a alguien que supiera </w:t>
      </w:r>
      <w:r w:rsidR="00D005AF" w:rsidRPr="00D13C68">
        <w:rPr>
          <w:bCs/>
          <w:i/>
          <w:iCs/>
          <w:sz w:val="24"/>
          <w:szCs w:val="24"/>
          <w:lang w:val="es-MX"/>
        </w:rPr>
        <w:t>porque,</w:t>
      </w:r>
      <w:r w:rsidRPr="00D13C68">
        <w:rPr>
          <w:bCs/>
          <w:i/>
          <w:iCs/>
          <w:sz w:val="24"/>
          <w:szCs w:val="24"/>
          <w:lang w:val="es-MX"/>
        </w:rPr>
        <w:t xml:space="preserve"> así como iban las cosas no podían darme el carro.</w:t>
      </w:r>
    </w:p>
    <w:p w14:paraId="31710B28" w14:textId="77777777" w:rsidR="000D3DDD" w:rsidRPr="00D13C68" w:rsidRDefault="000D3DDD" w:rsidP="0055193A">
      <w:pPr>
        <w:rPr>
          <w:bCs/>
          <w:i/>
          <w:iCs/>
          <w:sz w:val="24"/>
          <w:szCs w:val="24"/>
          <w:lang w:val="es-MX"/>
        </w:rPr>
      </w:pPr>
    </w:p>
    <w:p w14:paraId="6C72BAE1" w14:textId="77777777" w:rsidR="008872AC" w:rsidRPr="00D13C68" w:rsidRDefault="008872AC" w:rsidP="0055193A">
      <w:pPr>
        <w:rPr>
          <w:bCs/>
          <w:i/>
          <w:iCs/>
          <w:sz w:val="24"/>
          <w:szCs w:val="24"/>
          <w:lang w:val="es-MX"/>
        </w:rPr>
      </w:pPr>
      <w:r w:rsidRPr="00D13C68">
        <w:rPr>
          <w:bCs/>
          <w:i/>
          <w:iCs/>
          <w:sz w:val="24"/>
          <w:szCs w:val="24"/>
          <w:lang w:val="es-MX"/>
        </w:rPr>
        <w:t>El tiempo pasó y el carro yo lo tengo, tiene seguro del INS, tiene marchamo al día, Riteve al día.</w:t>
      </w:r>
    </w:p>
    <w:p w14:paraId="386E4E7D" w14:textId="77777777" w:rsidR="000D3DDD" w:rsidRPr="00D13C68" w:rsidRDefault="000D3DDD" w:rsidP="0055193A">
      <w:pPr>
        <w:rPr>
          <w:bCs/>
          <w:i/>
          <w:iCs/>
          <w:sz w:val="24"/>
          <w:szCs w:val="24"/>
          <w:lang w:val="es-MX"/>
        </w:rPr>
      </w:pPr>
    </w:p>
    <w:p w14:paraId="08784A8B" w14:textId="77777777" w:rsidR="008872AC" w:rsidRPr="00D13C68" w:rsidRDefault="008872AC" w:rsidP="0055193A">
      <w:pPr>
        <w:rPr>
          <w:bCs/>
          <w:i/>
          <w:iCs/>
          <w:sz w:val="24"/>
          <w:szCs w:val="24"/>
          <w:lang w:val="es-MX"/>
        </w:rPr>
      </w:pPr>
      <w:r w:rsidRPr="00D13C68">
        <w:rPr>
          <w:bCs/>
          <w:i/>
          <w:iCs/>
          <w:sz w:val="24"/>
          <w:szCs w:val="24"/>
          <w:lang w:val="es-MX"/>
        </w:rPr>
        <w:t>Un día llegaron a mi casa como 3 patrullas y lo agentes de Instacredit, resulta que el carro tiene una prenda y vinieron hacerla valer ante un juez, me dijeron que podía quitarle lo que me pertenece, placas, María, sticker del parabrisas.  Pero le dejé todo como estaba y se lo llevaron en una grúa.</w:t>
      </w:r>
    </w:p>
    <w:p w14:paraId="09D07344" w14:textId="77777777" w:rsidR="008872AC" w:rsidRPr="00D13C68" w:rsidRDefault="008872AC" w:rsidP="0055193A">
      <w:pPr>
        <w:rPr>
          <w:bCs/>
          <w:i/>
          <w:iCs/>
          <w:sz w:val="24"/>
          <w:szCs w:val="24"/>
          <w:lang w:val="es-MX"/>
        </w:rPr>
      </w:pPr>
      <w:r w:rsidRPr="00D13C68">
        <w:rPr>
          <w:bCs/>
          <w:i/>
          <w:iCs/>
          <w:sz w:val="24"/>
          <w:szCs w:val="24"/>
          <w:lang w:val="es-MX"/>
        </w:rPr>
        <w:t>Como a los 15 días yo empecé a llamar a Instacredit, un día me llamaron de ahí, me dijeron que al único que le sirve ese carro es a ud, (sic) porque yo no podía cambiar carro, no podía poner carro porque estaba este.  Me tomé la tarea de averiguar en Registro de la Propiedad y un señor que me atendió y me explicó que la placa la concesión y el carro son como marido y mujer, uno no puede estar sin el otro y además tiene una prenda de Instacredit.</w:t>
      </w:r>
    </w:p>
    <w:p w14:paraId="1260D025" w14:textId="77777777" w:rsidR="000D3DDD" w:rsidRPr="00D13C68" w:rsidRDefault="000D3DDD" w:rsidP="0055193A">
      <w:pPr>
        <w:rPr>
          <w:bCs/>
          <w:i/>
          <w:iCs/>
          <w:sz w:val="24"/>
          <w:szCs w:val="24"/>
          <w:lang w:val="es-MX"/>
        </w:rPr>
      </w:pPr>
    </w:p>
    <w:p w14:paraId="1CE2B718" w14:textId="562F21DB" w:rsidR="008872AC" w:rsidRPr="00D13C68" w:rsidRDefault="008872AC" w:rsidP="0055193A">
      <w:pPr>
        <w:rPr>
          <w:bCs/>
          <w:i/>
          <w:iCs/>
          <w:sz w:val="24"/>
          <w:szCs w:val="24"/>
          <w:lang w:val="es-MX"/>
        </w:rPr>
      </w:pPr>
      <w:r w:rsidRPr="00D13C68">
        <w:rPr>
          <w:bCs/>
          <w:i/>
          <w:iCs/>
          <w:sz w:val="24"/>
          <w:szCs w:val="24"/>
          <w:lang w:val="es-MX"/>
        </w:rPr>
        <w:t>Fui Instacredit me dijeron ahí que me vendían la prenda, el carro estaba tirado ahí donde ellos, me fui para mi casa y hice un préstamo de 3 millones y compré la prenda. Puse la prenda a responder a mi nombre y hasta hace poco lo metí en la Corte, para que el juez dicte a mi favor, asesorado un poco por Instacredit y un abogado, metí la prenda para ejecutarla en el Juzgado de Cobro Judicial, en Cartago. Esta prenda la compré a nombre de mi esposa con la intención de que ella pueda andar haciendo papeles según entiendo ahora le tienen que avisar al albacea. Tengo fe que dure unos 2 meses más y que el carro pueda quedar a mi nombre y si todo sale como está, cambiarlo por otor carro o trabajar 5 años más que le faltan.</w:t>
      </w:r>
    </w:p>
    <w:p w14:paraId="4096E0D2" w14:textId="77777777" w:rsidR="008872AC" w:rsidRPr="00D13C68" w:rsidRDefault="008872AC" w:rsidP="0055193A">
      <w:pPr>
        <w:rPr>
          <w:bCs/>
          <w:i/>
          <w:iCs/>
          <w:sz w:val="24"/>
          <w:szCs w:val="24"/>
          <w:lang w:val="es-MX"/>
        </w:rPr>
      </w:pPr>
    </w:p>
    <w:p w14:paraId="773BAE9A" w14:textId="1C5ABFB5" w:rsidR="008872AC" w:rsidRPr="00D13C68" w:rsidRDefault="008872AC" w:rsidP="0055193A">
      <w:pPr>
        <w:rPr>
          <w:bCs/>
          <w:i/>
          <w:iCs/>
          <w:sz w:val="24"/>
          <w:szCs w:val="24"/>
          <w:lang w:val="es-MX"/>
        </w:rPr>
      </w:pPr>
      <w:r w:rsidRPr="00D13C68">
        <w:rPr>
          <w:bCs/>
          <w:i/>
          <w:iCs/>
          <w:sz w:val="24"/>
          <w:szCs w:val="24"/>
          <w:lang w:val="es-MX"/>
        </w:rPr>
        <w:t xml:space="preserve">A </w:t>
      </w:r>
      <w:r w:rsidR="0029778D" w:rsidRPr="00D13C68">
        <w:rPr>
          <w:bCs/>
          <w:i/>
          <w:iCs/>
          <w:sz w:val="24"/>
          <w:szCs w:val="24"/>
          <w:lang w:val="es-MX"/>
        </w:rPr>
        <w:t>continuación,</w:t>
      </w:r>
      <w:r w:rsidRPr="00D13C68">
        <w:rPr>
          <w:bCs/>
          <w:i/>
          <w:iCs/>
          <w:sz w:val="24"/>
          <w:szCs w:val="24"/>
          <w:lang w:val="es-MX"/>
        </w:rPr>
        <w:t xml:space="preserve"> la Licda. Alison Rojas, pregunta al señor </w:t>
      </w:r>
      <w:r w:rsidR="00B346AF">
        <w:rPr>
          <w:bCs/>
          <w:i/>
          <w:iCs/>
          <w:sz w:val="24"/>
          <w:szCs w:val="24"/>
          <w:lang w:val="es-MX"/>
        </w:rPr>
        <w:t>RRM</w:t>
      </w:r>
      <w:r w:rsidRPr="00D13C68">
        <w:rPr>
          <w:bCs/>
          <w:i/>
          <w:iCs/>
          <w:sz w:val="24"/>
          <w:szCs w:val="24"/>
          <w:lang w:val="es-MX"/>
        </w:rPr>
        <w:t>:</w:t>
      </w:r>
    </w:p>
    <w:p w14:paraId="18FAEC1F" w14:textId="77777777" w:rsidR="000D3DDD" w:rsidRPr="00D13C68" w:rsidRDefault="000D3DDD" w:rsidP="0055193A">
      <w:pPr>
        <w:rPr>
          <w:bCs/>
          <w:i/>
          <w:iCs/>
          <w:sz w:val="24"/>
          <w:szCs w:val="24"/>
          <w:lang w:val="es-MX"/>
        </w:rPr>
      </w:pPr>
    </w:p>
    <w:p w14:paraId="47A653BD" w14:textId="77777777" w:rsidR="008872AC" w:rsidRPr="00D13C68" w:rsidRDefault="008872AC" w:rsidP="00A60D4D">
      <w:pPr>
        <w:pStyle w:val="Prrafodelista"/>
        <w:numPr>
          <w:ilvl w:val="0"/>
          <w:numId w:val="3"/>
        </w:numPr>
        <w:ind w:left="1208" w:hanging="357"/>
        <w:rPr>
          <w:bCs/>
          <w:i/>
          <w:iCs/>
          <w:sz w:val="24"/>
          <w:szCs w:val="24"/>
          <w:lang w:val="es-MX"/>
        </w:rPr>
      </w:pPr>
      <w:r w:rsidRPr="00D13C68">
        <w:rPr>
          <w:bCs/>
          <w:i/>
          <w:iCs/>
          <w:sz w:val="24"/>
          <w:szCs w:val="24"/>
          <w:lang w:val="es-MX"/>
        </w:rPr>
        <w:t>Qué fecha aproximadamente ingresó los documentos al Juzgado para cobrar la prenda según me indicó ya se encuentra a nombre de su esposa: 27 de agosto de 2021.</w:t>
      </w:r>
    </w:p>
    <w:p w14:paraId="77AB06F6" w14:textId="77777777" w:rsidR="000D3DDD" w:rsidRPr="00D13C68" w:rsidRDefault="000D3DDD" w:rsidP="000D3DDD">
      <w:pPr>
        <w:pStyle w:val="Prrafodelista"/>
        <w:rPr>
          <w:bCs/>
          <w:i/>
          <w:iCs/>
          <w:sz w:val="24"/>
          <w:szCs w:val="24"/>
          <w:lang w:val="es-MX"/>
        </w:rPr>
      </w:pPr>
    </w:p>
    <w:p w14:paraId="52E754FF" w14:textId="5805BC21" w:rsidR="008872AC" w:rsidRPr="00D13C68" w:rsidRDefault="0029778D" w:rsidP="00A60D4D">
      <w:pPr>
        <w:pStyle w:val="Prrafodelista"/>
        <w:numPr>
          <w:ilvl w:val="0"/>
          <w:numId w:val="3"/>
        </w:numPr>
        <w:ind w:left="1208" w:hanging="357"/>
        <w:rPr>
          <w:bCs/>
          <w:i/>
          <w:iCs/>
          <w:sz w:val="24"/>
          <w:szCs w:val="24"/>
          <w:lang w:val="es-MX"/>
        </w:rPr>
      </w:pPr>
      <w:r w:rsidRPr="00D13C68">
        <w:rPr>
          <w:bCs/>
          <w:i/>
          <w:iCs/>
          <w:sz w:val="24"/>
          <w:szCs w:val="24"/>
          <w:lang w:val="es-MX"/>
        </w:rPr>
        <w:t>¿</w:t>
      </w:r>
      <w:r w:rsidR="00D005AF" w:rsidRPr="00D13C68">
        <w:rPr>
          <w:bCs/>
          <w:i/>
          <w:iCs/>
          <w:sz w:val="24"/>
          <w:szCs w:val="24"/>
          <w:lang w:val="es-MX"/>
        </w:rPr>
        <w:t>Cuánto</w:t>
      </w:r>
      <w:r w:rsidRPr="00D13C68">
        <w:rPr>
          <w:bCs/>
          <w:i/>
          <w:iCs/>
          <w:sz w:val="24"/>
          <w:szCs w:val="24"/>
          <w:lang w:val="es-MX"/>
        </w:rPr>
        <w:t xml:space="preserve"> tiempo estuvo en poder de instacredit el taxi?</w:t>
      </w:r>
      <w:r w:rsidR="008872AC" w:rsidRPr="00D13C68">
        <w:rPr>
          <w:bCs/>
          <w:i/>
          <w:iCs/>
          <w:sz w:val="24"/>
          <w:szCs w:val="24"/>
          <w:lang w:val="es-MX"/>
        </w:rPr>
        <w:t xml:space="preserve"> Solo lo tuvieron 15 días.</w:t>
      </w:r>
    </w:p>
    <w:p w14:paraId="5E0A3525" w14:textId="77777777" w:rsidR="000D3DDD" w:rsidRPr="00D13C68" w:rsidRDefault="000D3DDD" w:rsidP="000D3DDD">
      <w:pPr>
        <w:pStyle w:val="Prrafodelista"/>
        <w:rPr>
          <w:bCs/>
          <w:i/>
          <w:iCs/>
          <w:sz w:val="24"/>
          <w:szCs w:val="24"/>
          <w:lang w:val="es-MX"/>
        </w:rPr>
      </w:pPr>
    </w:p>
    <w:p w14:paraId="0FB4A497" w14:textId="6F0F2B62" w:rsidR="008872AC" w:rsidRPr="00D13C68" w:rsidRDefault="0029778D" w:rsidP="00A60D4D">
      <w:pPr>
        <w:pStyle w:val="Prrafodelista"/>
        <w:numPr>
          <w:ilvl w:val="0"/>
          <w:numId w:val="3"/>
        </w:numPr>
        <w:ind w:left="1208" w:hanging="357"/>
        <w:rPr>
          <w:bCs/>
          <w:i/>
          <w:iCs/>
          <w:sz w:val="24"/>
          <w:szCs w:val="24"/>
          <w:lang w:val="es-MX"/>
        </w:rPr>
      </w:pPr>
      <w:r w:rsidRPr="00D13C68">
        <w:rPr>
          <w:bCs/>
          <w:i/>
          <w:iCs/>
          <w:sz w:val="24"/>
          <w:szCs w:val="24"/>
          <w:lang w:val="es-MX"/>
        </w:rPr>
        <w:t>¿Desde que fecha el taxi TC 290 no presta el servicio?</w:t>
      </w:r>
      <w:r w:rsidR="008872AC" w:rsidRPr="00D13C68">
        <w:rPr>
          <w:bCs/>
          <w:i/>
          <w:iCs/>
          <w:sz w:val="24"/>
          <w:szCs w:val="24"/>
          <w:lang w:val="es-MX"/>
        </w:rPr>
        <w:t xml:space="preserve"> El servicio nunca se ha interrumpido solamente el tiempo que lo tuvo Instacred</w:t>
      </w:r>
      <w:r w:rsidRPr="00D13C68">
        <w:rPr>
          <w:bCs/>
          <w:i/>
          <w:iCs/>
          <w:sz w:val="24"/>
          <w:szCs w:val="24"/>
          <w:lang w:val="es-MX"/>
        </w:rPr>
        <w:t>i</w:t>
      </w:r>
      <w:r w:rsidR="008872AC" w:rsidRPr="00D13C68">
        <w:rPr>
          <w:bCs/>
          <w:i/>
          <w:iCs/>
          <w:sz w:val="24"/>
          <w:szCs w:val="24"/>
          <w:lang w:val="es-MX"/>
        </w:rPr>
        <w:t>t.</w:t>
      </w:r>
    </w:p>
    <w:p w14:paraId="6EA27726" w14:textId="77777777" w:rsidR="000D3DDD" w:rsidRPr="00D13C68" w:rsidRDefault="000D3DDD" w:rsidP="000D3DDD">
      <w:pPr>
        <w:pStyle w:val="Prrafodelista"/>
        <w:ind w:left="851"/>
        <w:rPr>
          <w:bCs/>
          <w:i/>
          <w:iCs/>
          <w:sz w:val="24"/>
          <w:szCs w:val="24"/>
          <w:lang w:val="es-MX"/>
        </w:rPr>
      </w:pPr>
    </w:p>
    <w:p w14:paraId="201AE230" w14:textId="55DE315D" w:rsidR="008872AC" w:rsidRPr="00D13C68" w:rsidRDefault="008872AC" w:rsidP="00A60D4D">
      <w:pPr>
        <w:pStyle w:val="Prrafodelista"/>
        <w:numPr>
          <w:ilvl w:val="0"/>
          <w:numId w:val="3"/>
        </w:numPr>
        <w:ind w:left="1208" w:hanging="357"/>
        <w:rPr>
          <w:bCs/>
          <w:i/>
          <w:iCs/>
          <w:sz w:val="24"/>
          <w:szCs w:val="24"/>
          <w:lang w:val="es-MX"/>
        </w:rPr>
      </w:pPr>
      <w:r w:rsidRPr="00D13C68">
        <w:rPr>
          <w:bCs/>
          <w:i/>
          <w:iCs/>
          <w:sz w:val="24"/>
          <w:szCs w:val="24"/>
          <w:lang w:val="es-MX"/>
        </w:rPr>
        <w:lastRenderedPageBreak/>
        <w:t xml:space="preserve">Que relación tiene con </w:t>
      </w:r>
      <w:proofErr w:type="spellStart"/>
      <w:r w:rsidRPr="00D13C68">
        <w:rPr>
          <w:bCs/>
          <w:i/>
          <w:iCs/>
          <w:sz w:val="24"/>
          <w:szCs w:val="24"/>
          <w:lang w:val="es-MX"/>
        </w:rPr>
        <w:t>ud</w:t>
      </w:r>
      <w:proofErr w:type="spellEnd"/>
      <w:r w:rsidRPr="00D13C68">
        <w:rPr>
          <w:bCs/>
          <w:i/>
          <w:iCs/>
          <w:sz w:val="24"/>
          <w:szCs w:val="24"/>
          <w:lang w:val="es-MX"/>
        </w:rPr>
        <w:t xml:space="preserve"> (sic) la </w:t>
      </w:r>
      <w:r w:rsidR="00B346AF">
        <w:rPr>
          <w:bCs/>
          <w:i/>
          <w:iCs/>
          <w:sz w:val="24"/>
          <w:szCs w:val="24"/>
          <w:lang w:val="es-MX"/>
        </w:rPr>
        <w:t>CFH</w:t>
      </w:r>
      <w:r w:rsidRPr="00D13C68">
        <w:rPr>
          <w:bCs/>
          <w:i/>
          <w:iCs/>
          <w:sz w:val="24"/>
          <w:szCs w:val="24"/>
          <w:lang w:val="es-MX"/>
        </w:rPr>
        <w:t xml:space="preserve"> según se consigna en la entrega del vehículo </w:t>
      </w:r>
      <w:r w:rsidR="00B346AF">
        <w:rPr>
          <w:bCs/>
          <w:i/>
          <w:iCs/>
          <w:sz w:val="24"/>
          <w:szCs w:val="24"/>
          <w:lang w:val="es-MX"/>
        </w:rPr>
        <w:t>000</w:t>
      </w:r>
      <w:r w:rsidRPr="00D13C68">
        <w:rPr>
          <w:bCs/>
          <w:i/>
          <w:iCs/>
          <w:sz w:val="24"/>
          <w:szCs w:val="24"/>
          <w:lang w:val="es-MX"/>
        </w:rPr>
        <w:t xml:space="preserve"> por parte de Instacredit (se entregó como prueba en esta audiencia):  Es mi esposa, la madre mis hijos.</w:t>
      </w:r>
    </w:p>
    <w:p w14:paraId="1128541D" w14:textId="77777777" w:rsidR="000D3DDD" w:rsidRPr="00D13C68" w:rsidRDefault="000D3DDD" w:rsidP="000D3DDD">
      <w:pPr>
        <w:pStyle w:val="Prrafodelista"/>
        <w:rPr>
          <w:bCs/>
          <w:i/>
          <w:iCs/>
          <w:sz w:val="24"/>
          <w:szCs w:val="24"/>
          <w:lang w:val="es-MX"/>
        </w:rPr>
      </w:pPr>
    </w:p>
    <w:p w14:paraId="42642128" w14:textId="25E89E2F" w:rsidR="008872AC" w:rsidRPr="00D13C68" w:rsidRDefault="008872AC" w:rsidP="0055193A">
      <w:pPr>
        <w:rPr>
          <w:bCs/>
          <w:i/>
          <w:iCs/>
          <w:sz w:val="24"/>
          <w:szCs w:val="24"/>
          <w:lang w:val="es-MX"/>
        </w:rPr>
      </w:pPr>
      <w:r w:rsidRPr="00D13C68">
        <w:rPr>
          <w:bCs/>
          <w:i/>
          <w:iCs/>
          <w:sz w:val="24"/>
          <w:szCs w:val="24"/>
          <w:lang w:val="es-MX"/>
        </w:rPr>
        <w:t xml:space="preserve">A </w:t>
      </w:r>
      <w:r w:rsidR="0029778D" w:rsidRPr="00D13C68">
        <w:rPr>
          <w:bCs/>
          <w:i/>
          <w:iCs/>
          <w:sz w:val="24"/>
          <w:szCs w:val="24"/>
          <w:lang w:val="es-MX"/>
        </w:rPr>
        <w:t>continuación,</w:t>
      </w:r>
      <w:r w:rsidRPr="00D13C68">
        <w:rPr>
          <w:bCs/>
          <w:i/>
          <w:iCs/>
          <w:sz w:val="24"/>
          <w:szCs w:val="24"/>
          <w:lang w:val="es-MX"/>
        </w:rPr>
        <w:t xml:space="preserve"> se recibe la prueba documental que aporta el señor </w:t>
      </w:r>
      <w:r w:rsidR="00B346AF">
        <w:rPr>
          <w:bCs/>
          <w:i/>
          <w:iCs/>
          <w:sz w:val="24"/>
          <w:szCs w:val="24"/>
          <w:lang w:val="es-MX"/>
        </w:rPr>
        <w:t>RRM</w:t>
      </w:r>
      <w:r w:rsidRPr="00D13C68">
        <w:rPr>
          <w:bCs/>
          <w:i/>
          <w:iCs/>
          <w:sz w:val="24"/>
          <w:szCs w:val="24"/>
          <w:lang w:val="es-MX"/>
        </w:rPr>
        <w:t>: (…)</w:t>
      </w:r>
    </w:p>
    <w:p w14:paraId="70163209" w14:textId="77777777" w:rsidR="000D3DDD" w:rsidRPr="00D13C68" w:rsidRDefault="000D3DDD" w:rsidP="0055193A">
      <w:pPr>
        <w:rPr>
          <w:bCs/>
          <w:i/>
          <w:iCs/>
          <w:sz w:val="24"/>
          <w:szCs w:val="24"/>
          <w:lang w:val="es-MX"/>
        </w:rPr>
      </w:pPr>
    </w:p>
    <w:p w14:paraId="1658CD95" w14:textId="451C00BE" w:rsidR="008872AC" w:rsidRPr="00D13C68" w:rsidRDefault="008872AC" w:rsidP="0055193A">
      <w:pPr>
        <w:rPr>
          <w:bCs/>
          <w:i/>
          <w:iCs/>
          <w:sz w:val="24"/>
          <w:szCs w:val="24"/>
          <w:lang w:val="es-MX"/>
        </w:rPr>
      </w:pPr>
      <w:r w:rsidRPr="00D13C68">
        <w:rPr>
          <w:bCs/>
          <w:i/>
          <w:iCs/>
          <w:sz w:val="24"/>
          <w:szCs w:val="24"/>
          <w:lang w:val="es-MX"/>
        </w:rPr>
        <w:t xml:space="preserve">(…) Finalmente el señor </w:t>
      </w:r>
      <w:r w:rsidR="00B346AF">
        <w:rPr>
          <w:bCs/>
          <w:i/>
          <w:iCs/>
          <w:sz w:val="24"/>
          <w:szCs w:val="24"/>
          <w:lang w:val="es-MX"/>
        </w:rPr>
        <w:t>RRM</w:t>
      </w:r>
      <w:r w:rsidRPr="00D13C68">
        <w:rPr>
          <w:bCs/>
          <w:i/>
          <w:iCs/>
          <w:sz w:val="24"/>
          <w:szCs w:val="24"/>
          <w:lang w:val="es-MX"/>
        </w:rPr>
        <w:t xml:space="preserve"> indica a modo de conclusión: “Que me permita trabajar el taxi ya que es el trabajo que me gusta, me gusta trabajar con gente en el transporte público y además pagar </w:t>
      </w:r>
      <w:r w:rsidR="0029778D" w:rsidRPr="00D13C68">
        <w:rPr>
          <w:bCs/>
          <w:i/>
          <w:iCs/>
          <w:sz w:val="24"/>
          <w:szCs w:val="24"/>
          <w:lang w:val="es-MX"/>
        </w:rPr>
        <w:t>todas las deudas</w:t>
      </w:r>
      <w:r w:rsidRPr="00D13C68">
        <w:rPr>
          <w:bCs/>
          <w:i/>
          <w:iCs/>
          <w:sz w:val="24"/>
          <w:szCs w:val="24"/>
          <w:lang w:val="es-MX"/>
        </w:rPr>
        <w:t xml:space="preserve"> que he adquirido en estos 6 años y solicito prórroga para terminar el papeleo””</w:t>
      </w:r>
      <w:r w:rsidR="0029778D" w:rsidRPr="00D13C68">
        <w:rPr>
          <w:bCs/>
          <w:i/>
          <w:iCs/>
          <w:sz w:val="24"/>
          <w:szCs w:val="24"/>
          <w:lang w:val="es-MX"/>
        </w:rPr>
        <w:t>.</w:t>
      </w:r>
    </w:p>
    <w:p w14:paraId="2EC76E66" w14:textId="77777777" w:rsidR="00D005AF" w:rsidRDefault="00D005AF" w:rsidP="0055193A">
      <w:pPr>
        <w:ind w:left="0" w:right="0"/>
        <w:rPr>
          <w:color w:val="000000"/>
          <w:sz w:val="24"/>
          <w:szCs w:val="24"/>
          <w:lang w:val="es-ES"/>
        </w:rPr>
      </w:pPr>
    </w:p>
    <w:p w14:paraId="359A74F1" w14:textId="0C10862C" w:rsidR="00A6426F" w:rsidRPr="00D13C68" w:rsidRDefault="008872AC" w:rsidP="0055193A">
      <w:pPr>
        <w:ind w:left="0" w:right="0"/>
        <w:rPr>
          <w:color w:val="000000"/>
          <w:sz w:val="24"/>
          <w:szCs w:val="24"/>
          <w:lang w:val="es-ES"/>
        </w:rPr>
      </w:pPr>
      <w:r w:rsidRPr="00D13C68">
        <w:rPr>
          <w:color w:val="000000"/>
          <w:sz w:val="24"/>
          <w:szCs w:val="24"/>
          <w:lang w:val="es-ES"/>
        </w:rPr>
        <w:t xml:space="preserve">De acuerdo a lo anterior, se puede comprobar que el </w:t>
      </w:r>
      <w:r w:rsidR="00D258C5" w:rsidRPr="00D13C68">
        <w:rPr>
          <w:color w:val="000000"/>
          <w:sz w:val="24"/>
          <w:szCs w:val="24"/>
          <w:lang w:val="es-ES"/>
        </w:rPr>
        <w:t>Ó</w:t>
      </w:r>
      <w:r w:rsidRPr="00D13C68">
        <w:rPr>
          <w:color w:val="000000"/>
          <w:sz w:val="24"/>
          <w:szCs w:val="24"/>
          <w:lang w:val="es-ES"/>
        </w:rPr>
        <w:t xml:space="preserve">rgano </w:t>
      </w:r>
      <w:proofErr w:type="gramStart"/>
      <w:r w:rsidR="0029778D" w:rsidRPr="00D13C68">
        <w:rPr>
          <w:color w:val="000000"/>
          <w:sz w:val="24"/>
          <w:szCs w:val="24"/>
          <w:lang w:val="es-ES"/>
        </w:rPr>
        <w:t>D</w:t>
      </w:r>
      <w:r w:rsidRPr="00D13C68">
        <w:rPr>
          <w:color w:val="000000"/>
          <w:sz w:val="24"/>
          <w:szCs w:val="24"/>
          <w:lang w:val="es-ES"/>
        </w:rPr>
        <w:t>irector</w:t>
      </w:r>
      <w:proofErr w:type="gramEnd"/>
      <w:r w:rsidRPr="00D13C68">
        <w:rPr>
          <w:color w:val="000000"/>
          <w:sz w:val="24"/>
          <w:szCs w:val="24"/>
          <w:lang w:val="es-ES"/>
        </w:rPr>
        <w:t xml:space="preserve"> omitió en su informe, presentarle a la Junta Directiva del C</w:t>
      </w:r>
      <w:r w:rsidR="0029778D" w:rsidRPr="00D13C68">
        <w:rPr>
          <w:color w:val="000000"/>
          <w:sz w:val="24"/>
          <w:szCs w:val="24"/>
          <w:lang w:val="es-ES"/>
        </w:rPr>
        <w:t>onsejo de Transporte Público</w:t>
      </w:r>
      <w:r w:rsidRPr="00D13C68">
        <w:rPr>
          <w:color w:val="000000"/>
          <w:sz w:val="24"/>
          <w:szCs w:val="24"/>
          <w:lang w:val="es-ES"/>
        </w:rPr>
        <w:t xml:space="preserve">, en su condición de Órgano Decisor, todo lo indicado por el </w:t>
      </w:r>
      <w:r w:rsidR="0029778D" w:rsidRPr="00D13C68">
        <w:rPr>
          <w:color w:val="000000"/>
          <w:sz w:val="24"/>
          <w:szCs w:val="24"/>
          <w:lang w:val="es-ES"/>
        </w:rPr>
        <w:t>r</w:t>
      </w:r>
      <w:r w:rsidRPr="00D13C68">
        <w:rPr>
          <w:color w:val="000000"/>
          <w:sz w:val="24"/>
          <w:szCs w:val="24"/>
          <w:lang w:val="es-ES"/>
        </w:rPr>
        <w:t xml:space="preserve">ecurrente y solamente transcribe la </w:t>
      </w:r>
      <w:r w:rsidR="0029778D" w:rsidRPr="00D13C68">
        <w:rPr>
          <w:color w:val="000000"/>
          <w:sz w:val="24"/>
          <w:szCs w:val="24"/>
          <w:lang w:val="es-ES"/>
        </w:rPr>
        <w:t>ú</w:t>
      </w:r>
      <w:r w:rsidRPr="00D13C68">
        <w:rPr>
          <w:color w:val="000000"/>
          <w:sz w:val="24"/>
          <w:szCs w:val="24"/>
          <w:lang w:val="es-ES"/>
        </w:rPr>
        <w:t xml:space="preserve">ltima parte emitida por el señor </w:t>
      </w:r>
      <w:r w:rsidR="00B346AF">
        <w:rPr>
          <w:b/>
          <w:sz w:val="24"/>
          <w:szCs w:val="24"/>
          <w:lang w:val="es-MX"/>
        </w:rPr>
        <w:t>RRM</w:t>
      </w:r>
      <w:r w:rsidR="0029778D" w:rsidRPr="00D13C68">
        <w:rPr>
          <w:bCs/>
          <w:sz w:val="24"/>
          <w:szCs w:val="24"/>
          <w:lang w:val="es-MX"/>
        </w:rPr>
        <w:t xml:space="preserve">, </w:t>
      </w:r>
      <w:r w:rsidRPr="00D13C68">
        <w:rPr>
          <w:color w:val="000000"/>
          <w:sz w:val="24"/>
          <w:szCs w:val="24"/>
          <w:lang w:val="es-ES"/>
        </w:rPr>
        <w:t xml:space="preserve">donde indica </w:t>
      </w:r>
      <w:r w:rsidR="0029778D" w:rsidRPr="00D13C68">
        <w:rPr>
          <w:color w:val="000000"/>
          <w:sz w:val="24"/>
          <w:szCs w:val="24"/>
          <w:lang w:val="es-ES"/>
        </w:rPr>
        <w:t xml:space="preserve">que a </w:t>
      </w:r>
      <w:r w:rsidR="00C91813" w:rsidRPr="00D13C68">
        <w:rPr>
          <w:color w:val="000000"/>
          <w:sz w:val="24"/>
          <w:szCs w:val="24"/>
          <w:lang w:val="es-ES"/>
        </w:rPr>
        <w:t>é</w:t>
      </w:r>
      <w:r w:rsidRPr="00D13C68">
        <w:rPr>
          <w:color w:val="000000"/>
          <w:sz w:val="24"/>
          <w:szCs w:val="24"/>
          <w:lang w:val="es-ES"/>
        </w:rPr>
        <w:t>ste le gusta trabajar el</w:t>
      </w:r>
      <w:r w:rsidR="006B15D2" w:rsidRPr="00D13C68">
        <w:rPr>
          <w:color w:val="000000"/>
          <w:sz w:val="24"/>
          <w:szCs w:val="24"/>
          <w:lang w:val="es-ES"/>
        </w:rPr>
        <w:t xml:space="preserve"> t</w:t>
      </w:r>
      <w:r w:rsidRPr="00D13C68">
        <w:rPr>
          <w:color w:val="000000"/>
          <w:sz w:val="24"/>
          <w:szCs w:val="24"/>
          <w:lang w:val="es-ES"/>
        </w:rPr>
        <w:t>axi y desea que se le permita seguir trabajándolo.</w:t>
      </w:r>
    </w:p>
    <w:p w14:paraId="3CF2F1DB" w14:textId="77777777" w:rsidR="00C91813" w:rsidRPr="00D13C68" w:rsidRDefault="00C91813" w:rsidP="0055193A">
      <w:pPr>
        <w:ind w:left="0" w:right="0"/>
        <w:rPr>
          <w:color w:val="000000"/>
          <w:sz w:val="24"/>
          <w:szCs w:val="24"/>
          <w:lang w:val="es-ES"/>
        </w:rPr>
      </w:pPr>
    </w:p>
    <w:p w14:paraId="465D02C3" w14:textId="79C4B4DD" w:rsidR="00C91813" w:rsidRPr="00D13C68" w:rsidRDefault="00C91813" w:rsidP="0055193A">
      <w:pPr>
        <w:ind w:left="0" w:right="0"/>
        <w:rPr>
          <w:color w:val="000000"/>
          <w:sz w:val="24"/>
          <w:szCs w:val="24"/>
          <w:lang w:val="es-ES"/>
        </w:rPr>
      </w:pPr>
      <w:r w:rsidRPr="00D13C68">
        <w:rPr>
          <w:color w:val="000000"/>
          <w:sz w:val="24"/>
          <w:szCs w:val="24"/>
          <w:lang w:val="es-ES"/>
        </w:rPr>
        <w:t>Por lo anterior</w:t>
      </w:r>
      <w:r w:rsidR="0029778D" w:rsidRPr="00D13C68">
        <w:rPr>
          <w:color w:val="000000"/>
          <w:sz w:val="24"/>
          <w:szCs w:val="24"/>
          <w:lang w:val="es-ES"/>
        </w:rPr>
        <w:t xml:space="preserve">, </w:t>
      </w:r>
      <w:r w:rsidRPr="00D13C68">
        <w:rPr>
          <w:color w:val="000000"/>
          <w:sz w:val="24"/>
          <w:szCs w:val="24"/>
          <w:lang w:val="es-ES"/>
        </w:rPr>
        <w:t>lleva razón el recurrente en los vicios que apunta en su líbelo</w:t>
      </w:r>
      <w:r w:rsidR="00233C76" w:rsidRPr="00D13C68">
        <w:rPr>
          <w:color w:val="000000"/>
          <w:sz w:val="24"/>
          <w:szCs w:val="24"/>
          <w:lang w:val="es-ES"/>
        </w:rPr>
        <w:t>, pues como ha podido demostrar este Tribunal</w:t>
      </w:r>
      <w:r w:rsidR="006B15D2" w:rsidRPr="00D13C68">
        <w:rPr>
          <w:color w:val="000000"/>
          <w:sz w:val="24"/>
          <w:szCs w:val="24"/>
          <w:lang w:val="es-ES"/>
        </w:rPr>
        <w:t xml:space="preserve"> Administrativo de Transporte</w:t>
      </w:r>
      <w:r w:rsidR="00233C76" w:rsidRPr="00D13C68">
        <w:rPr>
          <w:color w:val="000000"/>
          <w:sz w:val="24"/>
          <w:szCs w:val="24"/>
          <w:lang w:val="es-ES"/>
        </w:rPr>
        <w:t xml:space="preserve">, el Órgano </w:t>
      </w:r>
      <w:r w:rsidR="0029778D" w:rsidRPr="00D13C68">
        <w:rPr>
          <w:color w:val="000000"/>
          <w:sz w:val="24"/>
          <w:szCs w:val="24"/>
          <w:lang w:val="es-ES"/>
        </w:rPr>
        <w:t>D</w:t>
      </w:r>
      <w:r w:rsidR="00233C76" w:rsidRPr="00D13C68">
        <w:rPr>
          <w:color w:val="000000"/>
          <w:sz w:val="24"/>
          <w:szCs w:val="24"/>
          <w:lang w:val="es-ES"/>
        </w:rPr>
        <w:t xml:space="preserve">irector es omiso en someter a conocimiento del </w:t>
      </w:r>
      <w:r w:rsidR="0029778D" w:rsidRPr="00D13C68">
        <w:rPr>
          <w:color w:val="000000"/>
          <w:sz w:val="24"/>
          <w:szCs w:val="24"/>
          <w:lang w:val="es-ES"/>
        </w:rPr>
        <w:t>Ó</w:t>
      </w:r>
      <w:r w:rsidR="00233C76" w:rsidRPr="00D13C68">
        <w:rPr>
          <w:color w:val="000000"/>
          <w:sz w:val="24"/>
          <w:szCs w:val="24"/>
          <w:lang w:val="es-ES"/>
        </w:rPr>
        <w:t>rgano Decisor, todos los elementos acaecidos en la investigación</w:t>
      </w:r>
      <w:r w:rsidR="006B15D2" w:rsidRPr="00D13C68">
        <w:rPr>
          <w:color w:val="000000"/>
          <w:sz w:val="24"/>
          <w:szCs w:val="24"/>
          <w:lang w:val="es-ES"/>
        </w:rPr>
        <w:t>,</w:t>
      </w:r>
      <w:r w:rsidR="00233C76" w:rsidRPr="00D13C68">
        <w:rPr>
          <w:color w:val="000000"/>
          <w:sz w:val="24"/>
          <w:szCs w:val="24"/>
          <w:lang w:val="es-ES"/>
        </w:rPr>
        <w:t xml:space="preserve"> lo que ciertamente, vicia la motivación del acto, al </w:t>
      </w:r>
      <w:r w:rsidR="00D258C5" w:rsidRPr="00D13C68">
        <w:rPr>
          <w:color w:val="000000"/>
          <w:sz w:val="24"/>
          <w:szCs w:val="24"/>
          <w:lang w:val="es-ES"/>
        </w:rPr>
        <w:t>adoptar la</w:t>
      </w:r>
      <w:r w:rsidR="00233C76" w:rsidRPr="00D13C68">
        <w:rPr>
          <w:color w:val="000000"/>
          <w:sz w:val="24"/>
          <w:szCs w:val="24"/>
          <w:lang w:val="es-ES"/>
        </w:rPr>
        <w:t xml:space="preserve"> Junta</w:t>
      </w:r>
      <w:r w:rsidR="00D258C5" w:rsidRPr="00D13C68">
        <w:rPr>
          <w:color w:val="000000"/>
          <w:sz w:val="24"/>
          <w:szCs w:val="24"/>
          <w:lang w:val="es-ES"/>
        </w:rPr>
        <w:t xml:space="preserve"> Directiva</w:t>
      </w:r>
      <w:r w:rsidR="00233C76" w:rsidRPr="00D13C68">
        <w:rPr>
          <w:color w:val="000000"/>
          <w:sz w:val="24"/>
          <w:szCs w:val="24"/>
          <w:lang w:val="es-ES"/>
        </w:rPr>
        <w:t xml:space="preserve"> su </w:t>
      </w:r>
      <w:r w:rsidR="00DA4843" w:rsidRPr="00D13C68">
        <w:rPr>
          <w:color w:val="000000"/>
          <w:sz w:val="24"/>
          <w:szCs w:val="24"/>
          <w:lang w:val="es-ES"/>
        </w:rPr>
        <w:t>decisión,</w:t>
      </w:r>
      <w:r w:rsidR="00233C76" w:rsidRPr="00D13C68">
        <w:rPr>
          <w:color w:val="000000"/>
          <w:sz w:val="24"/>
          <w:szCs w:val="24"/>
          <w:lang w:val="es-ES"/>
        </w:rPr>
        <w:t xml:space="preserve"> pero </w:t>
      </w:r>
      <w:r w:rsidR="00D258C5" w:rsidRPr="00D13C68">
        <w:rPr>
          <w:color w:val="000000"/>
          <w:sz w:val="24"/>
          <w:szCs w:val="24"/>
          <w:lang w:val="es-ES"/>
        </w:rPr>
        <w:t xml:space="preserve">no </w:t>
      </w:r>
      <w:r w:rsidR="00233C76" w:rsidRPr="00D13C68">
        <w:rPr>
          <w:color w:val="000000"/>
          <w:sz w:val="24"/>
          <w:szCs w:val="24"/>
          <w:lang w:val="es-ES"/>
        </w:rPr>
        <w:t>valorando todos los aspectos fácticos del caso</w:t>
      </w:r>
      <w:r w:rsidR="00D258C5" w:rsidRPr="00D13C68">
        <w:rPr>
          <w:color w:val="000000"/>
          <w:sz w:val="24"/>
          <w:szCs w:val="24"/>
          <w:lang w:val="es-ES"/>
        </w:rPr>
        <w:t>, ya que no le fueron sometidos debidamente a su conocimiento</w:t>
      </w:r>
      <w:r w:rsidR="00233C76" w:rsidRPr="00D13C68">
        <w:rPr>
          <w:color w:val="000000"/>
          <w:sz w:val="24"/>
          <w:szCs w:val="24"/>
          <w:lang w:val="es-ES"/>
        </w:rPr>
        <w:t>.</w:t>
      </w:r>
    </w:p>
    <w:p w14:paraId="5E82B020" w14:textId="77777777" w:rsidR="00233C76" w:rsidRPr="00D13C68" w:rsidRDefault="00233C76" w:rsidP="0055193A">
      <w:pPr>
        <w:ind w:left="0" w:right="0"/>
        <w:rPr>
          <w:color w:val="000000"/>
          <w:sz w:val="24"/>
          <w:szCs w:val="24"/>
          <w:lang w:val="es-ES"/>
        </w:rPr>
      </w:pPr>
    </w:p>
    <w:p w14:paraId="1297051E" w14:textId="3D6274C9" w:rsidR="00233C76" w:rsidRPr="00D13C68" w:rsidRDefault="00233C76" w:rsidP="0055193A">
      <w:pPr>
        <w:ind w:left="0" w:right="0"/>
        <w:rPr>
          <w:color w:val="000000"/>
          <w:sz w:val="24"/>
          <w:szCs w:val="24"/>
          <w:lang w:val="es-ES"/>
        </w:rPr>
      </w:pPr>
      <w:r w:rsidRPr="00D13C68">
        <w:rPr>
          <w:color w:val="000000"/>
          <w:sz w:val="24"/>
          <w:szCs w:val="24"/>
          <w:lang w:val="es-ES"/>
        </w:rPr>
        <w:t>Ciertamente, no es lo mismo que a la Junta Directiva, se le someta</w:t>
      </w:r>
      <w:r w:rsidR="00DA4843" w:rsidRPr="00D13C68">
        <w:rPr>
          <w:color w:val="000000"/>
          <w:sz w:val="24"/>
          <w:szCs w:val="24"/>
          <w:lang w:val="es-ES"/>
        </w:rPr>
        <w:t xml:space="preserve"> a su conocimiento,</w:t>
      </w:r>
      <w:r w:rsidRPr="00D13C68">
        <w:rPr>
          <w:color w:val="000000"/>
          <w:sz w:val="24"/>
          <w:szCs w:val="24"/>
          <w:lang w:val="es-ES"/>
        </w:rPr>
        <w:t xml:space="preserve"> un informe en el que se indica que el recurrente no formalizó la concesión </w:t>
      </w:r>
      <w:r w:rsidR="00D258C5" w:rsidRPr="00D13C68">
        <w:rPr>
          <w:color w:val="000000"/>
          <w:sz w:val="24"/>
          <w:szCs w:val="24"/>
          <w:lang w:val="es-ES"/>
        </w:rPr>
        <w:t>o</w:t>
      </w:r>
      <w:r w:rsidRPr="00D13C68">
        <w:rPr>
          <w:color w:val="000000"/>
          <w:sz w:val="24"/>
          <w:szCs w:val="24"/>
          <w:lang w:val="es-ES"/>
        </w:rPr>
        <w:t>torgada y que en su declaración lo que manifiesta es que desea que se le deje seguir</w:t>
      </w:r>
      <w:r w:rsidR="00DA4843" w:rsidRPr="00D13C68">
        <w:rPr>
          <w:color w:val="000000"/>
          <w:sz w:val="24"/>
          <w:szCs w:val="24"/>
          <w:lang w:val="es-ES"/>
        </w:rPr>
        <w:t xml:space="preserve"> prestando el servicio y otra muy distinta es exponerle todo el cuadro fáctico esgrimido por el mismo recurrente en su declaración, así como los documentos que constan, respecto a que el sucesorio contin</w:t>
      </w:r>
      <w:r w:rsidR="0029778D" w:rsidRPr="00D13C68">
        <w:rPr>
          <w:color w:val="000000"/>
          <w:sz w:val="24"/>
          <w:szCs w:val="24"/>
          <w:lang w:val="es-ES"/>
        </w:rPr>
        <w:t>ú</w:t>
      </w:r>
      <w:r w:rsidR="00DA4843" w:rsidRPr="00D13C68">
        <w:rPr>
          <w:color w:val="000000"/>
          <w:sz w:val="24"/>
          <w:szCs w:val="24"/>
          <w:lang w:val="es-ES"/>
        </w:rPr>
        <w:t xml:space="preserve">a en proceso y no se ha resuelto, por lo que el vehículo </w:t>
      </w:r>
      <w:r w:rsidR="00DA4843" w:rsidRPr="00D13C68">
        <w:rPr>
          <w:b/>
          <w:bCs/>
          <w:color w:val="000000"/>
          <w:sz w:val="24"/>
          <w:szCs w:val="24"/>
          <w:lang w:val="es-ES"/>
        </w:rPr>
        <w:t xml:space="preserve">placa </w:t>
      </w:r>
      <w:r w:rsidR="0029778D" w:rsidRPr="00D13C68">
        <w:rPr>
          <w:b/>
          <w:bCs/>
          <w:color w:val="000000"/>
          <w:sz w:val="24"/>
          <w:szCs w:val="24"/>
          <w:lang w:val="es-ES"/>
        </w:rPr>
        <w:t xml:space="preserve">de </w:t>
      </w:r>
      <w:r w:rsidR="00F44850" w:rsidRPr="00D13C68">
        <w:rPr>
          <w:b/>
          <w:bCs/>
          <w:color w:val="000000"/>
          <w:sz w:val="24"/>
          <w:szCs w:val="24"/>
          <w:lang w:val="es-ES"/>
        </w:rPr>
        <w:t>T</w:t>
      </w:r>
      <w:r w:rsidR="0029778D" w:rsidRPr="00D13C68">
        <w:rPr>
          <w:b/>
          <w:bCs/>
          <w:color w:val="000000"/>
          <w:sz w:val="24"/>
          <w:szCs w:val="24"/>
          <w:lang w:val="es-ES"/>
        </w:rPr>
        <w:t xml:space="preserve">axi </w:t>
      </w:r>
      <w:r w:rsidR="00B346AF">
        <w:rPr>
          <w:b/>
          <w:bCs/>
          <w:color w:val="000000"/>
          <w:sz w:val="24"/>
          <w:szCs w:val="24"/>
          <w:lang w:val="es-ES"/>
        </w:rPr>
        <w:t>000</w:t>
      </w:r>
      <w:r w:rsidR="0029778D" w:rsidRPr="00D13C68">
        <w:rPr>
          <w:b/>
          <w:bCs/>
          <w:color w:val="000000"/>
          <w:sz w:val="24"/>
          <w:szCs w:val="24"/>
          <w:lang w:val="es-ES"/>
        </w:rPr>
        <w:t>,</w:t>
      </w:r>
      <w:r w:rsidR="00DA4843" w:rsidRPr="00D13C68">
        <w:rPr>
          <w:color w:val="000000"/>
          <w:sz w:val="24"/>
          <w:szCs w:val="24"/>
          <w:lang w:val="es-ES"/>
        </w:rPr>
        <w:t xml:space="preserve"> continua sin poder inscribirse a nombre del recurrente en el Registro Público.</w:t>
      </w:r>
    </w:p>
    <w:p w14:paraId="74894031" w14:textId="77777777" w:rsidR="00DA4843" w:rsidRPr="00D13C68" w:rsidRDefault="00DA4843" w:rsidP="0055193A">
      <w:pPr>
        <w:ind w:left="0" w:right="0"/>
        <w:rPr>
          <w:color w:val="000000"/>
          <w:sz w:val="24"/>
          <w:szCs w:val="24"/>
          <w:lang w:val="es-ES"/>
        </w:rPr>
      </w:pPr>
    </w:p>
    <w:p w14:paraId="0A2B140C" w14:textId="700C8441" w:rsidR="00DA4843" w:rsidRPr="00D13C68" w:rsidRDefault="00DA4843" w:rsidP="0055193A">
      <w:pPr>
        <w:ind w:left="0" w:right="0"/>
        <w:rPr>
          <w:bCs/>
          <w:i/>
          <w:iCs/>
          <w:sz w:val="24"/>
          <w:szCs w:val="24"/>
          <w:lang w:val="es-MX"/>
        </w:rPr>
      </w:pPr>
      <w:r w:rsidRPr="00D13C68">
        <w:rPr>
          <w:color w:val="000000"/>
          <w:sz w:val="24"/>
          <w:szCs w:val="24"/>
          <w:lang w:val="es-ES"/>
        </w:rPr>
        <w:t xml:space="preserve">Tampoco se indica a la Junta Directiva por parte del Órgano </w:t>
      </w:r>
      <w:r w:rsidR="0068745D" w:rsidRPr="00D13C68">
        <w:rPr>
          <w:color w:val="000000"/>
          <w:sz w:val="24"/>
          <w:szCs w:val="24"/>
          <w:lang w:val="es-ES"/>
        </w:rPr>
        <w:t>D</w:t>
      </w:r>
      <w:r w:rsidRPr="00D13C68">
        <w:rPr>
          <w:color w:val="000000"/>
          <w:sz w:val="24"/>
          <w:szCs w:val="24"/>
          <w:lang w:val="es-ES"/>
        </w:rPr>
        <w:t>irector del procedimiento administrativo lo indicado por el recurrente, en el sentido de que ha realizado esfuerzos y compr</w:t>
      </w:r>
      <w:r w:rsidR="0068745D" w:rsidRPr="00D13C68">
        <w:rPr>
          <w:color w:val="000000"/>
          <w:sz w:val="24"/>
          <w:szCs w:val="24"/>
          <w:lang w:val="es-ES"/>
        </w:rPr>
        <w:t>ó</w:t>
      </w:r>
      <w:r w:rsidRPr="00D13C68">
        <w:rPr>
          <w:color w:val="000000"/>
          <w:sz w:val="24"/>
          <w:szCs w:val="24"/>
          <w:lang w:val="es-ES"/>
        </w:rPr>
        <w:t xml:space="preserve"> la prenda del vehículo a </w:t>
      </w:r>
      <w:r w:rsidR="000D3DDD" w:rsidRPr="00D13C68">
        <w:rPr>
          <w:color w:val="000000"/>
          <w:sz w:val="24"/>
          <w:szCs w:val="24"/>
          <w:lang w:val="es-ES"/>
        </w:rPr>
        <w:t xml:space="preserve">la empresa </w:t>
      </w:r>
      <w:r w:rsidR="000D3DDD" w:rsidRPr="00D13C68">
        <w:rPr>
          <w:b/>
          <w:bCs/>
          <w:color w:val="000000"/>
          <w:sz w:val="24"/>
          <w:szCs w:val="24"/>
          <w:lang w:val="es-ES"/>
        </w:rPr>
        <w:t>INSTACREDIT S.A.</w:t>
      </w:r>
      <w:r w:rsidR="0068745D" w:rsidRPr="00D13C68">
        <w:rPr>
          <w:color w:val="000000"/>
          <w:sz w:val="24"/>
          <w:szCs w:val="24"/>
          <w:lang w:val="es-ES"/>
        </w:rPr>
        <w:t xml:space="preserve">, </w:t>
      </w:r>
      <w:r w:rsidRPr="00D13C68">
        <w:rPr>
          <w:color w:val="000000"/>
          <w:sz w:val="24"/>
          <w:szCs w:val="24"/>
          <w:lang w:val="es-ES"/>
        </w:rPr>
        <w:t xml:space="preserve">con el fin de procurar una resolución pronta con </w:t>
      </w:r>
      <w:r w:rsidR="00D258C5" w:rsidRPr="00D13C68">
        <w:rPr>
          <w:color w:val="000000"/>
          <w:sz w:val="24"/>
          <w:szCs w:val="24"/>
          <w:lang w:val="es-ES"/>
        </w:rPr>
        <w:t>respecto a poder disponer d</w:t>
      </w:r>
      <w:r w:rsidRPr="00D13C68">
        <w:rPr>
          <w:color w:val="000000"/>
          <w:sz w:val="24"/>
          <w:szCs w:val="24"/>
          <w:lang w:val="es-ES"/>
        </w:rPr>
        <w:t>el vehículo. En este punto</w:t>
      </w:r>
      <w:r w:rsidR="00D258C5" w:rsidRPr="00D13C68">
        <w:rPr>
          <w:color w:val="000000"/>
          <w:sz w:val="24"/>
          <w:szCs w:val="24"/>
          <w:lang w:val="es-ES"/>
        </w:rPr>
        <w:t>,</w:t>
      </w:r>
      <w:r w:rsidRPr="00D13C68">
        <w:rPr>
          <w:color w:val="000000"/>
          <w:sz w:val="24"/>
          <w:szCs w:val="24"/>
          <w:lang w:val="es-ES"/>
        </w:rPr>
        <w:t xml:space="preserve"> este Tribunal</w:t>
      </w:r>
      <w:r w:rsidR="006B15D2" w:rsidRPr="00D13C68">
        <w:rPr>
          <w:color w:val="000000"/>
          <w:sz w:val="24"/>
          <w:szCs w:val="24"/>
          <w:lang w:val="es-ES"/>
        </w:rPr>
        <w:t xml:space="preserve"> Administrativo de Transporte, </w:t>
      </w:r>
      <w:r w:rsidRPr="00D13C68">
        <w:rPr>
          <w:color w:val="000000"/>
          <w:sz w:val="24"/>
          <w:szCs w:val="24"/>
          <w:lang w:val="es-ES"/>
        </w:rPr>
        <w:t xml:space="preserve">debe indicar que en la declaración el recurrente manifiesta que la compra de la prenda, se materializó por intermedio de su esposa de nombre </w:t>
      </w:r>
      <w:r w:rsidR="00B346AF">
        <w:rPr>
          <w:b/>
          <w:bCs/>
          <w:color w:val="000000"/>
          <w:sz w:val="24"/>
          <w:szCs w:val="24"/>
          <w:lang w:val="es-ES"/>
        </w:rPr>
        <w:t>CFH</w:t>
      </w:r>
      <w:r w:rsidRPr="00D13C68">
        <w:rPr>
          <w:color w:val="000000"/>
          <w:sz w:val="24"/>
          <w:szCs w:val="24"/>
          <w:lang w:val="es-ES"/>
        </w:rPr>
        <w:t xml:space="preserve"> y lo hizo así ya que indica: “</w:t>
      </w:r>
      <w:r w:rsidRPr="00D13C68">
        <w:rPr>
          <w:bCs/>
          <w:i/>
          <w:iCs/>
          <w:sz w:val="24"/>
          <w:szCs w:val="24"/>
          <w:lang w:val="es-MX"/>
        </w:rPr>
        <w:t>Esta prenda la compré a nombre de mi esposa con la intención de que ella pueda andar haciendo papeles según entiendo ahora le tienen que avisar al albacea”.</w:t>
      </w:r>
    </w:p>
    <w:p w14:paraId="66F13641" w14:textId="77777777" w:rsidR="00DA4843" w:rsidRPr="00D13C68" w:rsidRDefault="00DA4843" w:rsidP="0055193A">
      <w:pPr>
        <w:ind w:left="0" w:right="0"/>
        <w:rPr>
          <w:bCs/>
          <w:i/>
          <w:iCs/>
          <w:sz w:val="24"/>
          <w:szCs w:val="24"/>
          <w:lang w:val="es-MX"/>
        </w:rPr>
      </w:pPr>
    </w:p>
    <w:p w14:paraId="010F5D05" w14:textId="053253DE" w:rsidR="00DA4843" w:rsidRPr="00D13C68" w:rsidRDefault="00DA4843" w:rsidP="0055193A">
      <w:pPr>
        <w:ind w:left="0" w:right="0"/>
        <w:rPr>
          <w:color w:val="000000"/>
          <w:sz w:val="24"/>
          <w:szCs w:val="24"/>
          <w:lang w:val="es-ES"/>
        </w:rPr>
      </w:pPr>
      <w:r w:rsidRPr="00D13C68">
        <w:rPr>
          <w:bCs/>
          <w:sz w:val="24"/>
          <w:szCs w:val="24"/>
          <w:lang w:val="es-MX"/>
        </w:rPr>
        <w:t>En este punto es importante indicar que este Tribunal</w:t>
      </w:r>
      <w:r w:rsidR="006B15D2" w:rsidRPr="00D13C68">
        <w:rPr>
          <w:bCs/>
          <w:sz w:val="24"/>
          <w:szCs w:val="24"/>
          <w:lang w:val="es-MX"/>
        </w:rPr>
        <w:t xml:space="preserve"> Administrativo de Transporte</w:t>
      </w:r>
      <w:r w:rsidR="00D258C5" w:rsidRPr="00D13C68">
        <w:rPr>
          <w:bCs/>
          <w:sz w:val="24"/>
          <w:szCs w:val="24"/>
          <w:lang w:val="es-MX"/>
        </w:rPr>
        <w:t>,</w:t>
      </w:r>
      <w:r w:rsidRPr="00D13C68">
        <w:rPr>
          <w:bCs/>
          <w:sz w:val="24"/>
          <w:szCs w:val="24"/>
          <w:lang w:val="es-MX"/>
        </w:rPr>
        <w:t xml:space="preserve"> de acuerdo a consultas realizadas </w:t>
      </w:r>
      <w:r w:rsidR="006B15D2" w:rsidRPr="00D13C68">
        <w:rPr>
          <w:bCs/>
          <w:sz w:val="24"/>
          <w:szCs w:val="24"/>
          <w:lang w:val="es-MX"/>
        </w:rPr>
        <w:t>en</w:t>
      </w:r>
      <w:r w:rsidRPr="00D13C68">
        <w:rPr>
          <w:bCs/>
          <w:sz w:val="24"/>
          <w:szCs w:val="24"/>
          <w:lang w:val="es-MX"/>
        </w:rPr>
        <w:t xml:space="preserve"> la página del Tribunal Supremo de Elecciones, pudo </w:t>
      </w:r>
      <w:r w:rsidRPr="00D13C68">
        <w:rPr>
          <w:bCs/>
          <w:sz w:val="24"/>
          <w:szCs w:val="24"/>
          <w:lang w:val="es-MX"/>
        </w:rPr>
        <w:lastRenderedPageBreak/>
        <w:t xml:space="preserve">demostrar que el recurrente no es esposo de la señora </w:t>
      </w:r>
      <w:r w:rsidR="00B346AF">
        <w:rPr>
          <w:b/>
          <w:bCs/>
          <w:color w:val="000000"/>
          <w:sz w:val="24"/>
          <w:szCs w:val="24"/>
          <w:lang w:val="es-ES"/>
        </w:rPr>
        <w:t>CFH</w:t>
      </w:r>
      <w:r w:rsidRPr="00D13C68">
        <w:rPr>
          <w:color w:val="000000"/>
          <w:sz w:val="24"/>
          <w:szCs w:val="24"/>
          <w:lang w:val="es-ES"/>
        </w:rPr>
        <w:t xml:space="preserve"> de quien se encuentra divorciado, sino que es esposo desde el año 1988 de la señora </w:t>
      </w:r>
      <w:r w:rsidR="00B346AF">
        <w:rPr>
          <w:b/>
          <w:bCs/>
          <w:color w:val="000000"/>
          <w:sz w:val="24"/>
          <w:szCs w:val="24"/>
          <w:lang w:val="es-ES"/>
        </w:rPr>
        <w:t>IAS</w:t>
      </w:r>
      <w:r w:rsidR="00D8441F" w:rsidRPr="00D13C68">
        <w:rPr>
          <w:color w:val="000000"/>
          <w:sz w:val="24"/>
          <w:szCs w:val="24"/>
          <w:lang w:val="es-ES"/>
        </w:rPr>
        <w:t>, sin embargo, s</w:t>
      </w:r>
      <w:r w:rsidR="007866A3">
        <w:rPr>
          <w:color w:val="000000"/>
          <w:sz w:val="24"/>
          <w:szCs w:val="24"/>
          <w:lang w:val="es-ES"/>
        </w:rPr>
        <w:t>í</w:t>
      </w:r>
      <w:r w:rsidR="00D8441F" w:rsidRPr="00D13C68">
        <w:rPr>
          <w:color w:val="000000"/>
          <w:sz w:val="24"/>
          <w:szCs w:val="24"/>
          <w:lang w:val="es-ES"/>
        </w:rPr>
        <w:t xml:space="preserve"> muestra con posterior a la realización de dicho matrimonio el </w:t>
      </w:r>
      <w:r w:rsidR="0068745D" w:rsidRPr="00D13C68">
        <w:rPr>
          <w:color w:val="000000"/>
          <w:sz w:val="24"/>
          <w:szCs w:val="24"/>
          <w:lang w:val="es-ES"/>
        </w:rPr>
        <w:t>0</w:t>
      </w:r>
      <w:r w:rsidR="00D8441F" w:rsidRPr="00D13C68">
        <w:rPr>
          <w:color w:val="000000"/>
          <w:sz w:val="24"/>
          <w:szCs w:val="24"/>
          <w:lang w:val="es-ES"/>
        </w:rPr>
        <w:t xml:space="preserve">2 de julio de 1988, el nacimiento de una hija, el </w:t>
      </w:r>
      <w:r w:rsidR="0068745D" w:rsidRPr="00D13C68">
        <w:rPr>
          <w:color w:val="000000"/>
          <w:sz w:val="24"/>
          <w:szCs w:val="24"/>
          <w:lang w:val="es-ES"/>
        </w:rPr>
        <w:t>0</w:t>
      </w:r>
      <w:r w:rsidR="00D8441F" w:rsidRPr="00D13C68">
        <w:rPr>
          <w:color w:val="000000"/>
          <w:sz w:val="24"/>
          <w:szCs w:val="24"/>
          <w:lang w:val="es-ES"/>
        </w:rPr>
        <w:t xml:space="preserve">9 de setiembre de 1990 y que es hija del recurrente y de </w:t>
      </w:r>
      <w:r w:rsidR="0068745D" w:rsidRPr="00D13C68">
        <w:rPr>
          <w:color w:val="000000"/>
          <w:sz w:val="24"/>
          <w:szCs w:val="24"/>
          <w:lang w:val="es-ES"/>
        </w:rPr>
        <w:t xml:space="preserve">la señora </w:t>
      </w:r>
      <w:r w:rsidR="00B346AF">
        <w:rPr>
          <w:b/>
          <w:bCs/>
          <w:color w:val="000000"/>
          <w:sz w:val="24"/>
          <w:szCs w:val="24"/>
          <w:lang w:val="es-ES"/>
        </w:rPr>
        <w:t>CFH.</w:t>
      </w:r>
    </w:p>
    <w:p w14:paraId="2C542B50" w14:textId="77777777" w:rsidR="00D8441F" w:rsidRPr="00D13C68" w:rsidRDefault="00D8441F" w:rsidP="0055193A">
      <w:pPr>
        <w:ind w:left="0" w:right="0"/>
        <w:rPr>
          <w:color w:val="000000"/>
          <w:sz w:val="24"/>
          <w:szCs w:val="24"/>
          <w:lang w:val="es-ES"/>
        </w:rPr>
      </w:pPr>
    </w:p>
    <w:p w14:paraId="1E7CAD14" w14:textId="46B8F8D0" w:rsidR="006F2453" w:rsidRPr="00D13C68" w:rsidRDefault="00D8441F" w:rsidP="0055193A">
      <w:pPr>
        <w:ind w:left="0" w:right="0"/>
        <w:rPr>
          <w:i/>
          <w:iCs/>
          <w:color w:val="000000"/>
          <w:sz w:val="24"/>
          <w:szCs w:val="24"/>
          <w:lang w:val="es-ES"/>
        </w:rPr>
      </w:pPr>
      <w:r w:rsidRPr="00D13C68">
        <w:rPr>
          <w:color w:val="000000"/>
          <w:sz w:val="24"/>
          <w:szCs w:val="24"/>
          <w:lang w:val="es-ES"/>
        </w:rPr>
        <w:t xml:space="preserve">Nótese que en la comparecencia oral, el Órgano </w:t>
      </w:r>
      <w:r w:rsidR="0068745D" w:rsidRPr="00D13C68">
        <w:rPr>
          <w:color w:val="000000"/>
          <w:sz w:val="24"/>
          <w:szCs w:val="24"/>
          <w:lang w:val="es-ES"/>
        </w:rPr>
        <w:t>D</w:t>
      </w:r>
      <w:r w:rsidRPr="00D13C68">
        <w:rPr>
          <w:color w:val="000000"/>
          <w:sz w:val="24"/>
          <w:szCs w:val="24"/>
          <w:lang w:val="es-ES"/>
        </w:rPr>
        <w:t>irector pregunta al recurrente: “</w:t>
      </w:r>
      <w:r w:rsidRPr="00D13C68">
        <w:rPr>
          <w:i/>
          <w:iCs/>
          <w:color w:val="000000"/>
          <w:sz w:val="24"/>
          <w:szCs w:val="24"/>
          <w:lang w:val="es-ES"/>
        </w:rPr>
        <w:t xml:space="preserve">Que relación tiene con </w:t>
      </w:r>
      <w:proofErr w:type="spellStart"/>
      <w:r w:rsidRPr="00D13C68">
        <w:rPr>
          <w:i/>
          <w:iCs/>
          <w:color w:val="000000"/>
          <w:sz w:val="24"/>
          <w:szCs w:val="24"/>
          <w:lang w:val="es-ES"/>
        </w:rPr>
        <w:t>ud</w:t>
      </w:r>
      <w:proofErr w:type="spellEnd"/>
      <w:r w:rsidRPr="00D13C68">
        <w:rPr>
          <w:i/>
          <w:iCs/>
          <w:color w:val="000000"/>
          <w:sz w:val="24"/>
          <w:szCs w:val="24"/>
          <w:lang w:val="es-ES"/>
        </w:rPr>
        <w:t xml:space="preserve"> (sic) la </w:t>
      </w:r>
      <w:r w:rsidR="00B346AF">
        <w:rPr>
          <w:i/>
          <w:iCs/>
          <w:color w:val="000000"/>
          <w:sz w:val="24"/>
          <w:szCs w:val="24"/>
          <w:lang w:val="es-ES"/>
        </w:rPr>
        <w:t>CFH</w:t>
      </w:r>
      <w:r w:rsidRPr="00D13C68">
        <w:rPr>
          <w:i/>
          <w:iCs/>
          <w:color w:val="000000"/>
          <w:sz w:val="24"/>
          <w:szCs w:val="24"/>
          <w:lang w:val="es-ES"/>
        </w:rPr>
        <w:t xml:space="preserve"> según se consigna en la entrega del vehículo </w:t>
      </w:r>
      <w:r w:rsidR="00B346AF">
        <w:rPr>
          <w:i/>
          <w:iCs/>
          <w:color w:val="000000"/>
          <w:sz w:val="24"/>
          <w:szCs w:val="24"/>
          <w:lang w:val="es-ES"/>
        </w:rPr>
        <w:t>000</w:t>
      </w:r>
      <w:r w:rsidRPr="00D13C68">
        <w:rPr>
          <w:i/>
          <w:iCs/>
          <w:color w:val="000000"/>
          <w:sz w:val="24"/>
          <w:szCs w:val="24"/>
          <w:lang w:val="es-ES"/>
        </w:rPr>
        <w:t xml:space="preserve"> por parte de Instacredit (se entregó como prueba en esta audiencia)” </w:t>
      </w:r>
      <w:r w:rsidRPr="00D13C68">
        <w:rPr>
          <w:color w:val="000000"/>
          <w:sz w:val="24"/>
          <w:szCs w:val="24"/>
          <w:lang w:val="es-ES"/>
        </w:rPr>
        <w:t xml:space="preserve"> y el recurrente indica: “</w:t>
      </w:r>
      <w:r w:rsidRPr="00D13C68">
        <w:rPr>
          <w:i/>
          <w:iCs/>
          <w:color w:val="000000"/>
          <w:sz w:val="24"/>
          <w:szCs w:val="24"/>
          <w:lang w:val="es-ES"/>
        </w:rPr>
        <w:t xml:space="preserve">Es mi esposa, la madre mis hijos”; </w:t>
      </w:r>
      <w:r w:rsidRPr="00D13C68">
        <w:rPr>
          <w:color w:val="000000"/>
          <w:sz w:val="24"/>
          <w:szCs w:val="24"/>
          <w:lang w:val="es-ES"/>
        </w:rPr>
        <w:t>lo anterior es relevante, ya que si bien se tiene verificado que dicha señora no es la esposa del recurrente, s</w:t>
      </w:r>
      <w:r w:rsidR="007866A3">
        <w:rPr>
          <w:color w:val="000000"/>
          <w:sz w:val="24"/>
          <w:szCs w:val="24"/>
          <w:lang w:val="es-ES"/>
        </w:rPr>
        <w:t>í</w:t>
      </w:r>
      <w:r w:rsidRPr="00D13C68">
        <w:rPr>
          <w:color w:val="000000"/>
          <w:sz w:val="24"/>
          <w:szCs w:val="24"/>
          <w:lang w:val="es-ES"/>
        </w:rPr>
        <w:t xml:space="preserve"> se determinó que lo fue en un matrimonio anterior y que tienen una hija juntos nacida con posterioridad de la realización del segundo matrimonio</w:t>
      </w:r>
      <w:r w:rsidRPr="00D13C68">
        <w:rPr>
          <w:i/>
          <w:iCs/>
          <w:color w:val="000000"/>
          <w:sz w:val="24"/>
          <w:szCs w:val="24"/>
          <w:lang w:val="es-ES"/>
        </w:rPr>
        <w:t>.</w:t>
      </w:r>
    </w:p>
    <w:p w14:paraId="2972C40C" w14:textId="77777777" w:rsidR="00D005AF" w:rsidRDefault="00D005AF" w:rsidP="0055193A">
      <w:pPr>
        <w:ind w:left="0" w:right="0"/>
        <w:rPr>
          <w:color w:val="000000"/>
          <w:sz w:val="24"/>
          <w:szCs w:val="24"/>
          <w:lang w:val="es-ES"/>
        </w:rPr>
      </w:pPr>
    </w:p>
    <w:p w14:paraId="571BB932" w14:textId="2444B8D4" w:rsidR="006F2453" w:rsidRPr="00D13C68" w:rsidRDefault="00D8441F" w:rsidP="0055193A">
      <w:pPr>
        <w:ind w:left="0" w:right="0"/>
        <w:rPr>
          <w:color w:val="000000"/>
          <w:sz w:val="24"/>
          <w:szCs w:val="24"/>
          <w:lang w:val="es-ES"/>
        </w:rPr>
      </w:pPr>
      <w:r w:rsidRPr="00D13C68">
        <w:rPr>
          <w:color w:val="000000"/>
          <w:sz w:val="24"/>
          <w:szCs w:val="24"/>
          <w:lang w:val="es-ES"/>
        </w:rPr>
        <w:t>Lo anterior</w:t>
      </w:r>
      <w:r w:rsidR="0068745D" w:rsidRPr="00D13C68">
        <w:rPr>
          <w:color w:val="000000"/>
          <w:sz w:val="24"/>
          <w:szCs w:val="24"/>
          <w:lang w:val="es-ES"/>
        </w:rPr>
        <w:t xml:space="preserve">, </w:t>
      </w:r>
      <w:r w:rsidRPr="00D13C68">
        <w:rPr>
          <w:color w:val="000000"/>
          <w:sz w:val="24"/>
          <w:szCs w:val="24"/>
          <w:lang w:val="es-ES"/>
        </w:rPr>
        <w:t>dentro de la búsqueda de la verdad real de los hechos</w:t>
      </w:r>
      <w:r w:rsidR="00C81E61" w:rsidRPr="00D13C68">
        <w:rPr>
          <w:color w:val="000000"/>
          <w:sz w:val="24"/>
          <w:szCs w:val="24"/>
          <w:lang w:val="es-ES"/>
        </w:rPr>
        <w:t>,</w:t>
      </w:r>
      <w:r w:rsidRPr="00D13C68">
        <w:rPr>
          <w:color w:val="000000"/>
          <w:sz w:val="24"/>
          <w:szCs w:val="24"/>
          <w:lang w:val="es-ES"/>
        </w:rPr>
        <w:t xml:space="preserve"> es un hecho que requería dilucidarse, ya que aunque jurídicamente </w:t>
      </w:r>
      <w:r w:rsidR="00D13C68" w:rsidRPr="00D13C68">
        <w:rPr>
          <w:color w:val="000000"/>
          <w:sz w:val="24"/>
          <w:szCs w:val="24"/>
          <w:lang w:val="es-ES"/>
        </w:rPr>
        <w:t>está</w:t>
      </w:r>
      <w:r w:rsidRPr="00D13C68">
        <w:rPr>
          <w:color w:val="000000"/>
          <w:sz w:val="24"/>
          <w:szCs w:val="24"/>
          <w:lang w:val="es-ES"/>
        </w:rPr>
        <w:t xml:space="preserve"> establecida la situación del estado civil del recurrente, también es sabido que en nuestra sociedad se presentan situaciones en las relaciones de convivencia de la</w:t>
      </w:r>
      <w:r w:rsidR="00C81E61" w:rsidRPr="00D13C68">
        <w:rPr>
          <w:color w:val="000000"/>
          <w:sz w:val="24"/>
          <w:szCs w:val="24"/>
          <w:lang w:val="es-ES"/>
        </w:rPr>
        <w:t>s</w:t>
      </w:r>
      <w:r w:rsidRPr="00D13C68">
        <w:rPr>
          <w:color w:val="000000"/>
          <w:sz w:val="24"/>
          <w:szCs w:val="24"/>
          <w:lang w:val="es-ES"/>
        </w:rPr>
        <w:t xml:space="preserve"> persona</w:t>
      </w:r>
      <w:r w:rsidR="00C81E61" w:rsidRPr="00D13C68">
        <w:rPr>
          <w:color w:val="000000"/>
          <w:sz w:val="24"/>
          <w:szCs w:val="24"/>
          <w:lang w:val="es-ES"/>
        </w:rPr>
        <w:t>s</w:t>
      </w:r>
      <w:r w:rsidRPr="00D13C68">
        <w:rPr>
          <w:color w:val="000000"/>
          <w:sz w:val="24"/>
          <w:szCs w:val="24"/>
          <w:lang w:val="es-ES"/>
        </w:rPr>
        <w:t xml:space="preserve">, </w:t>
      </w:r>
      <w:r w:rsidR="00C81E61" w:rsidRPr="00D13C68">
        <w:rPr>
          <w:color w:val="000000"/>
          <w:sz w:val="24"/>
          <w:szCs w:val="24"/>
          <w:lang w:val="es-ES"/>
        </w:rPr>
        <w:t>y</w:t>
      </w:r>
      <w:r w:rsidRPr="00D13C68">
        <w:rPr>
          <w:color w:val="000000"/>
          <w:sz w:val="24"/>
          <w:szCs w:val="24"/>
          <w:lang w:val="es-ES"/>
        </w:rPr>
        <w:t xml:space="preserve"> podrían acar</w:t>
      </w:r>
      <w:r w:rsidR="00D13C68" w:rsidRPr="00D13C68">
        <w:rPr>
          <w:color w:val="000000"/>
          <w:sz w:val="24"/>
          <w:szCs w:val="24"/>
          <w:lang w:val="es-ES"/>
        </w:rPr>
        <w:t>r</w:t>
      </w:r>
      <w:r w:rsidRPr="00D13C68">
        <w:rPr>
          <w:color w:val="000000"/>
          <w:sz w:val="24"/>
          <w:szCs w:val="24"/>
          <w:lang w:val="es-ES"/>
        </w:rPr>
        <w:t xml:space="preserve">ear </w:t>
      </w:r>
      <w:r w:rsidR="00C009DE" w:rsidRPr="00D13C68">
        <w:rPr>
          <w:color w:val="000000"/>
          <w:sz w:val="24"/>
          <w:szCs w:val="24"/>
          <w:lang w:val="es-ES"/>
        </w:rPr>
        <w:t xml:space="preserve">que una persona aunque </w:t>
      </w:r>
      <w:r w:rsidR="00D005AF" w:rsidRPr="00D13C68">
        <w:rPr>
          <w:color w:val="000000"/>
          <w:sz w:val="24"/>
          <w:szCs w:val="24"/>
          <w:lang w:val="es-ES"/>
        </w:rPr>
        <w:t>está</w:t>
      </w:r>
      <w:r w:rsidR="00C009DE" w:rsidRPr="00D13C68">
        <w:rPr>
          <w:color w:val="000000"/>
          <w:sz w:val="24"/>
          <w:szCs w:val="24"/>
          <w:lang w:val="es-ES"/>
        </w:rPr>
        <w:t xml:space="preserve"> casado con una persona en la realidad viva con otra maritalmente, tal como indica el recurrente en su declaración al manifestar que la señora </w:t>
      </w:r>
      <w:r w:rsidR="00B346AF">
        <w:rPr>
          <w:b/>
          <w:bCs/>
          <w:color w:val="000000"/>
          <w:sz w:val="24"/>
          <w:szCs w:val="24"/>
          <w:lang w:val="es-ES"/>
        </w:rPr>
        <w:t>CFH</w:t>
      </w:r>
      <w:r w:rsidR="00C009DE" w:rsidRPr="00D13C68">
        <w:rPr>
          <w:color w:val="000000"/>
          <w:sz w:val="24"/>
          <w:szCs w:val="24"/>
          <w:lang w:val="es-ES"/>
        </w:rPr>
        <w:t xml:space="preserve"> es su esposa y la madre de sus hijos.</w:t>
      </w:r>
    </w:p>
    <w:p w14:paraId="25B39E99" w14:textId="77777777" w:rsidR="00C009DE" w:rsidRPr="00D13C68" w:rsidRDefault="00C009DE" w:rsidP="0055193A">
      <w:pPr>
        <w:ind w:left="0" w:right="0"/>
        <w:rPr>
          <w:color w:val="000000"/>
          <w:sz w:val="24"/>
          <w:szCs w:val="24"/>
          <w:lang w:val="es-ES"/>
        </w:rPr>
      </w:pPr>
    </w:p>
    <w:p w14:paraId="58F277DA" w14:textId="13735179" w:rsidR="00C009DE" w:rsidRPr="00D13C68" w:rsidRDefault="00C009DE" w:rsidP="0055193A">
      <w:pPr>
        <w:ind w:left="0" w:right="0"/>
        <w:rPr>
          <w:color w:val="000000"/>
          <w:sz w:val="24"/>
          <w:szCs w:val="24"/>
          <w:lang w:val="es-ES"/>
        </w:rPr>
      </w:pPr>
      <w:r w:rsidRPr="00D13C68">
        <w:rPr>
          <w:color w:val="000000"/>
          <w:sz w:val="24"/>
          <w:szCs w:val="24"/>
          <w:lang w:val="es-ES"/>
        </w:rPr>
        <w:t>Este hecho s</w:t>
      </w:r>
      <w:r w:rsidR="007866A3">
        <w:rPr>
          <w:color w:val="000000"/>
          <w:sz w:val="24"/>
          <w:szCs w:val="24"/>
          <w:lang w:val="es-ES"/>
        </w:rPr>
        <w:t>í</w:t>
      </w:r>
      <w:r w:rsidRPr="00D13C68">
        <w:rPr>
          <w:color w:val="000000"/>
          <w:sz w:val="24"/>
          <w:szCs w:val="24"/>
          <w:lang w:val="es-ES"/>
        </w:rPr>
        <w:t xml:space="preserve"> era importante dilucidar en este caso, por la única razón de demostrar los hechos indicados por el señor </w:t>
      </w:r>
      <w:r w:rsidR="00B346AF">
        <w:rPr>
          <w:b/>
          <w:bCs/>
          <w:color w:val="000000"/>
          <w:sz w:val="24"/>
          <w:szCs w:val="24"/>
          <w:lang w:val="es-ES"/>
        </w:rPr>
        <w:t>RRM</w:t>
      </w:r>
      <w:r w:rsidRPr="00D13C68">
        <w:rPr>
          <w:b/>
          <w:bCs/>
          <w:color w:val="000000"/>
          <w:sz w:val="24"/>
          <w:szCs w:val="24"/>
          <w:lang w:val="es-ES"/>
        </w:rPr>
        <w:t xml:space="preserve">, </w:t>
      </w:r>
      <w:r w:rsidRPr="00D13C68">
        <w:rPr>
          <w:color w:val="000000"/>
          <w:sz w:val="24"/>
          <w:szCs w:val="24"/>
          <w:lang w:val="es-ES"/>
        </w:rPr>
        <w:t>en el sentido de que realizó un préstamo y compr</w:t>
      </w:r>
      <w:r w:rsidR="0068745D" w:rsidRPr="00D13C68">
        <w:rPr>
          <w:color w:val="000000"/>
          <w:sz w:val="24"/>
          <w:szCs w:val="24"/>
          <w:lang w:val="es-ES"/>
        </w:rPr>
        <w:t>ó</w:t>
      </w:r>
      <w:r w:rsidRPr="00D13C68">
        <w:rPr>
          <w:color w:val="000000"/>
          <w:sz w:val="24"/>
          <w:szCs w:val="24"/>
          <w:lang w:val="es-ES"/>
        </w:rPr>
        <w:t xml:space="preserve"> la prenda a </w:t>
      </w:r>
      <w:r w:rsidR="000D3DDD" w:rsidRPr="00D13C68">
        <w:rPr>
          <w:color w:val="000000"/>
          <w:sz w:val="24"/>
          <w:szCs w:val="24"/>
          <w:lang w:val="es-ES"/>
        </w:rPr>
        <w:t xml:space="preserve">la empresa </w:t>
      </w:r>
      <w:r w:rsidR="000D3DDD" w:rsidRPr="00D13C68">
        <w:rPr>
          <w:b/>
          <w:bCs/>
          <w:color w:val="000000"/>
          <w:sz w:val="24"/>
          <w:szCs w:val="24"/>
          <w:lang w:val="es-ES"/>
        </w:rPr>
        <w:t>INSTACREDIT S.A</w:t>
      </w:r>
      <w:r w:rsidRPr="00D13C68">
        <w:rPr>
          <w:color w:val="000000"/>
          <w:sz w:val="24"/>
          <w:szCs w:val="24"/>
          <w:lang w:val="es-ES"/>
        </w:rPr>
        <w:t>.</w:t>
      </w:r>
      <w:r w:rsidR="0068745D" w:rsidRPr="00D13C68">
        <w:rPr>
          <w:color w:val="000000"/>
          <w:sz w:val="24"/>
          <w:szCs w:val="24"/>
          <w:lang w:val="es-ES"/>
        </w:rPr>
        <w:t>,</w:t>
      </w:r>
      <w:r w:rsidRPr="00D13C68">
        <w:rPr>
          <w:color w:val="000000"/>
          <w:sz w:val="24"/>
          <w:szCs w:val="24"/>
          <w:lang w:val="es-ES"/>
        </w:rPr>
        <w:t xml:space="preserve"> </w:t>
      </w:r>
      <w:r w:rsidR="00C81E61" w:rsidRPr="00D13C68">
        <w:rPr>
          <w:color w:val="000000"/>
          <w:sz w:val="24"/>
          <w:szCs w:val="24"/>
          <w:lang w:val="es-ES"/>
        </w:rPr>
        <w:t>la cual</w:t>
      </w:r>
      <w:r w:rsidRPr="00D13C68">
        <w:rPr>
          <w:color w:val="000000"/>
          <w:sz w:val="24"/>
          <w:szCs w:val="24"/>
          <w:lang w:val="es-ES"/>
        </w:rPr>
        <w:t xml:space="preserve"> pesa sobre el vehículo </w:t>
      </w:r>
      <w:r w:rsidR="0068745D" w:rsidRPr="00D13C68">
        <w:rPr>
          <w:color w:val="000000"/>
          <w:sz w:val="24"/>
          <w:szCs w:val="24"/>
          <w:lang w:val="es-ES"/>
        </w:rPr>
        <w:t xml:space="preserve">de la </w:t>
      </w:r>
      <w:r w:rsidR="0068745D" w:rsidRPr="00D13C68">
        <w:rPr>
          <w:b/>
          <w:bCs/>
          <w:color w:val="000000"/>
          <w:sz w:val="24"/>
          <w:szCs w:val="24"/>
          <w:lang w:val="es-ES"/>
        </w:rPr>
        <w:t xml:space="preserve">placa de </w:t>
      </w:r>
      <w:r w:rsidR="00F44850" w:rsidRPr="00D13C68">
        <w:rPr>
          <w:b/>
          <w:bCs/>
          <w:color w:val="000000"/>
          <w:sz w:val="24"/>
          <w:szCs w:val="24"/>
          <w:lang w:val="es-ES"/>
        </w:rPr>
        <w:t>T</w:t>
      </w:r>
      <w:r w:rsidR="0068745D" w:rsidRPr="00D13C68">
        <w:rPr>
          <w:b/>
          <w:bCs/>
          <w:color w:val="000000"/>
          <w:sz w:val="24"/>
          <w:szCs w:val="24"/>
          <w:lang w:val="es-ES"/>
        </w:rPr>
        <w:t xml:space="preserve">axi </w:t>
      </w:r>
      <w:r w:rsidR="00B346AF">
        <w:rPr>
          <w:b/>
          <w:bCs/>
          <w:color w:val="000000"/>
          <w:sz w:val="24"/>
          <w:szCs w:val="24"/>
          <w:lang w:val="es-ES"/>
        </w:rPr>
        <w:t>000</w:t>
      </w:r>
      <w:r w:rsidRPr="00D13C68">
        <w:rPr>
          <w:color w:val="000000"/>
          <w:sz w:val="24"/>
          <w:szCs w:val="24"/>
          <w:lang w:val="es-ES"/>
        </w:rPr>
        <w:t xml:space="preserve">, pero que </w:t>
      </w:r>
      <w:r w:rsidR="0068745D" w:rsidRPr="00D13C68">
        <w:rPr>
          <w:color w:val="000000"/>
          <w:sz w:val="24"/>
          <w:szCs w:val="24"/>
          <w:lang w:val="es-ES"/>
        </w:rPr>
        <w:t>los trámites lo hicieron</w:t>
      </w:r>
      <w:r w:rsidR="00C81E61" w:rsidRPr="00D13C68">
        <w:rPr>
          <w:color w:val="000000"/>
          <w:sz w:val="24"/>
          <w:szCs w:val="24"/>
          <w:lang w:val="es-ES"/>
        </w:rPr>
        <w:t xml:space="preserve"> por intermedio de la </w:t>
      </w:r>
      <w:r w:rsidR="0068745D" w:rsidRPr="00D13C68">
        <w:rPr>
          <w:color w:val="000000"/>
          <w:sz w:val="24"/>
          <w:szCs w:val="24"/>
          <w:lang w:val="es-ES"/>
        </w:rPr>
        <w:t>s</w:t>
      </w:r>
      <w:r w:rsidR="00C81E61" w:rsidRPr="00D13C68">
        <w:rPr>
          <w:color w:val="000000"/>
          <w:sz w:val="24"/>
          <w:szCs w:val="24"/>
          <w:lang w:val="es-ES"/>
        </w:rPr>
        <w:t xml:space="preserve">eñora </w:t>
      </w:r>
      <w:r w:rsidR="00B346AF">
        <w:rPr>
          <w:b/>
          <w:bCs/>
          <w:color w:val="000000"/>
          <w:sz w:val="24"/>
          <w:szCs w:val="24"/>
          <w:lang w:val="es-ES"/>
        </w:rPr>
        <w:t>CFH</w:t>
      </w:r>
      <w:r w:rsidR="00C81E61" w:rsidRPr="00D13C68">
        <w:rPr>
          <w:color w:val="000000"/>
          <w:sz w:val="24"/>
          <w:szCs w:val="24"/>
          <w:lang w:val="es-ES"/>
        </w:rPr>
        <w:t xml:space="preserve"> (</w:t>
      </w:r>
      <w:r w:rsidR="00C81E61" w:rsidRPr="00D13C68">
        <w:rPr>
          <w:i/>
          <w:iCs/>
          <w:color w:val="000000"/>
          <w:sz w:val="24"/>
          <w:szCs w:val="24"/>
          <w:lang w:val="es-ES"/>
        </w:rPr>
        <w:t>quien refiere es su esposa</w:t>
      </w:r>
      <w:r w:rsidR="00C81E61" w:rsidRPr="00D13C68">
        <w:rPr>
          <w:color w:val="000000"/>
          <w:sz w:val="24"/>
          <w:szCs w:val="24"/>
          <w:lang w:val="es-ES"/>
        </w:rPr>
        <w:t xml:space="preserve">) </w:t>
      </w:r>
      <w:r w:rsidRPr="00D13C68">
        <w:rPr>
          <w:color w:val="000000"/>
          <w:sz w:val="24"/>
          <w:szCs w:val="24"/>
          <w:lang w:val="es-ES"/>
        </w:rPr>
        <w:t>para que ella realizara</w:t>
      </w:r>
      <w:r w:rsidR="00C81E61" w:rsidRPr="00D13C68">
        <w:rPr>
          <w:color w:val="000000"/>
          <w:sz w:val="24"/>
          <w:szCs w:val="24"/>
          <w:lang w:val="es-ES"/>
        </w:rPr>
        <w:t xml:space="preserve"> </w:t>
      </w:r>
      <w:r w:rsidR="0068745D" w:rsidRPr="00D13C68">
        <w:rPr>
          <w:color w:val="000000"/>
          <w:sz w:val="24"/>
          <w:szCs w:val="24"/>
          <w:lang w:val="es-ES"/>
        </w:rPr>
        <w:t>todas las diligencias</w:t>
      </w:r>
      <w:r w:rsidR="00C81E61" w:rsidRPr="00D13C68">
        <w:rPr>
          <w:color w:val="000000"/>
          <w:sz w:val="24"/>
          <w:szCs w:val="24"/>
          <w:lang w:val="es-ES"/>
        </w:rPr>
        <w:t xml:space="preserve">.  </w:t>
      </w:r>
    </w:p>
    <w:p w14:paraId="3E6644E5" w14:textId="77777777" w:rsidR="00C009DE" w:rsidRPr="00D13C68" w:rsidRDefault="00C009DE" w:rsidP="0055193A">
      <w:pPr>
        <w:ind w:left="0" w:right="0"/>
        <w:rPr>
          <w:color w:val="000000"/>
          <w:sz w:val="24"/>
          <w:szCs w:val="24"/>
          <w:lang w:val="es-ES"/>
        </w:rPr>
      </w:pPr>
    </w:p>
    <w:p w14:paraId="3517F2D5" w14:textId="6400143F" w:rsidR="00C009DE" w:rsidRPr="00D13C68" w:rsidRDefault="00C009DE" w:rsidP="0055193A">
      <w:pPr>
        <w:ind w:left="0" w:right="0"/>
        <w:rPr>
          <w:color w:val="000000"/>
          <w:sz w:val="24"/>
          <w:szCs w:val="24"/>
          <w:lang w:val="es-ES"/>
        </w:rPr>
      </w:pPr>
      <w:r w:rsidRPr="00D13C68">
        <w:rPr>
          <w:color w:val="000000"/>
          <w:sz w:val="24"/>
          <w:szCs w:val="24"/>
          <w:lang w:val="es-ES"/>
        </w:rPr>
        <w:t xml:space="preserve">Lo anterior reafirma este Colegiado, era importante, para demostrar los esfuerzos que ha realizado el concesionario, para poder cumplir con las disposiciones del Consejo </w:t>
      </w:r>
      <w:r w:rsidR="0068745D" w:rsidRPr="00D13C68">
        <w:rPr>
          <w:color w:val="000000"/>
          <w:sz w:val="24"/>
          <w:szCs w:val="24"/>
          <w:lang w:val="es-ES"/>
        </w:rPr>
        <w:t xml:space="preserve">de Transporte Público </w:t>
      </w:r>
      <w:r w:rsidRPr="00D13C68">
        <w:rPr>
          <w:color w:val="000000"/>
          <w:sz w:val="24"/>
          <w:szCs w:val="24"/>
          <w:lang w:val="es-ES"/>
        </w:rPr>
        <w:t>en cuanto a que el vehículo se inscriba a su nombre</w:t>
      </w:r>
      <w:r w:rsidR="007866A3">
        <w:rPr>
          <w:color w:val="000000"/>
          <w:sz w:val="24"/>
          <w:szCs w:val="24"/>
          <w:lang w:val="es-ES"/>
        </w:rPr>
        <w:t>,</w:t>
      </w:r>
      <w:r w:rsidRPr="00D13C68">
        <w:rPr>
          <w:color w:val="000000"/>
          <w:sz w:val="24"/>
          <w:szCs w:val="24"/>
          <w:lang w:val="es-ES"/>
        </w:rPr>
        <w:t xml:space="preserve"> y se formalice entonces la concesión.</w:t>
      </w:r>
    </w:p>
    <w:p w14:paraId="1A4A7B19" w14:textId="77777777" w:rsidR="00C009DE" w:rsidRPr="00D13C68" w:rsidRDefault="00C009DE" w:rsidP="0055193A">
      <w:pPr>
        <w:ind w:left="0" w:right="0"/>
        <w:rPr>
          <w:color w:val="000000"/>
          <w:sz w:val="24"/>
          <w:szCs w:val="24"/>
          <w:lang w:val="es-ES"/>
        </w:rPr>
      </w:pPr>
    </w:p>
    <w:p w14:paraId="4A36DB41" w14:textId="2AE17972" w:rsidR="00C009DE" w:rsidRPr="00D13C68" w:rsidRDefault="00C009DE" w:rsidP="0055193A">
      <w:pPr>
        <w:ind w:left="0" w:right="0"/>
        <w:rPr>
          <w:color w:val="000000"/>
          <w:sz w:val="24"/>
          <w:szCs w:val="24"/>
          <w:lang w:val="es-ES"/>
        </w:rPr>
      </w:pPr>
      <w:r w:rsidRPr="00D13C68">
        <w:rPr>
          <w:color w:val="000000"/>
          <w:sz w:val="24"/>
          <w:szCs w:val="24"/>
          <w:lang w:val="es-ES"/>
        </w:rPr>
        <w:t xml:space="preserve">En todo caso, el </w:t>
      </w:r>
      <w:r w:rsidR="00C81E61" w:rsidRPr="00D13C68">
        <w:rPr>
          <w:color w:val="000000"/>
          <w:sz w:val="24"/>
          <w:szCs w:val="24"/>
          <w:lang w:val="es-ES"/>
        </w:rPr>
        <w:t>Ó</w:t>
      </w:r>
      <w:r w:rsidRPr="00D13C68">
        <w:rPr>
          <w:color w:val="000000"/>
          <w:sz w:val="24"/>
          <w:szCs w:val="24"/>
          <w:lang w:val="es-ES"/>
        </w:rPr>
        <w:t xml:space="preserve">rgano </w:t>
      </w:r>
      <w:r w:rsidR="001A447A" w:rsidRPr="00D13C68">
        <w:rPr>
          <w:color w:val="000000"/>
          <w:sz w:val="24"/>
          <w:szCs w:val="24"/>
          <w:lang w:val="es-ES"/>
        </w:rPr>
        <w:t>D</w:t>
      </w:r>
      <w:r w:rsidRPr="00D13C68">
        <w:rPr>
          <w:color w:val="000000"/>
          <w:sz w:val="24"/>
          <w:szCs w:val="24"/>
          <w:lang w:val="es-ES"/>
        </w:rPr>
        <w:t xml:space="preserve">irector, en ningún momento en su informe, puso en conocimiento, de todos estos hechos a la Junta </w:t>
      </w:r>
      <w:r w:rsidR="00C81E61" w:rsidRPr="00D13C68">
        <w:rPr>
          <w:color w:val="000000"/>
          <w:sz w:val="24"/>
          <w:szCs w:val="24"/>
          <w:lang w:val="es-ES"/>
        </w:rPr>
        <w:t>D</w:t>
      </w:r>
      <w:r w:rsidRPr="00D13C68">
        <w:rPr>
          <w:color w:val="000000"/>
          <w:sz w:val="24"/>
          <w:szCs w:val="24"/>
          <w:lang w:val="es-ES"/>
        </w:rPr>
        <w:t xml:space="preserve">irectiva, lo que privó al Órgano </w:t>
      </w:r>
      <w:r w:rsidR="001A447A" w:rsidRPr="00D13C68">
        <w:rPr>
          <w:color w:val="000000"/>
          <w:sz w:val="24"/>
          <w:szCs w:val="24"/>
          <w:lang w:val="es-ES"/>
        </w:rPr>
        <w:t>D</w:t>
      </w:r>
      <w:r w:rsidRPr="00D13C68">
        <w:rPr>
          <w:color w:val="000000"/>
          <w:sz w:val="24"/>
          <w:szCs w:val="24"/>
          <w:lang w:val="es-ES"/>
        </w:rPr>
        <w:t>ecisor, de contar con un cuadro fáctico más amplio y apegado a la realidad de lo debatido</w:t>
      </w:r>
      <w:r w:rsidR="001A447A" w:rsidRPr="00D13C68">
        <w:rPr>
          <w:color w:val="000000"/>
          <w:sz w:val="24"/>
          <w:szCs w:val="24"/>
          <w:lang w:val="es-ES"/>
        </w:rPr>
        <w:t xml:space="preserve">, </w:t>
      </w:r>
      <w:r w:rsidRPr="00D13C68">
        <w:rPr>
          <w:color w:val="000000"/>
          <w:sz w:val="24"/>
          <w:szCs w:val="24"/>
          <w:lang w:val="es-ES"/>
        </w:rPr>
        <w:t>lo cual le permitiría tener elementos de juicio adecuados para la decisión final y poder ponderar, si en la especie, se encontraba ante una situación de incumplimiento simple y llano</w:t>
      </w:r>
      <w:r w:rsidR="00C81E61" w:rsidRPr="00D13C68">
        <w:rPr>
          <w:color w:val="000000"/>
          <w:sz w:val="24"/>
          <w:szCs w:val="24"/>
          <w:lang w:val="es-ES"/>
        </w:rPr>
        <w:t>,</w:t>
      </w:r>
      <w:r w:rsidRPr="00D13C68">
        <w:rPr>
          <w:color w:val="000000"/>
          <w:sz w:val="24"/>
          <w:szCs w:val="24"/>
          <w:lang w:val="es-ES"/>
        </w:rPr>
        <w:t xml:space="preserve"> o ante una situación de incumplimiento, pero con algunos aspectos que dentro de las competencias de la Junta Directiva debían ser valorados</w:t>
      </w:r>
      <w:r w:rsidR="007866A3">
        <w:rPr>
          <w:color w:val="000000"/>
          <w:sz w:val="24"/>
          <w:szCs w:val="24"/>
          <w:lang w:val="es-ES"/>
        </w:rPr>
        <w:t xml:space="preserve">, </w:t>
      </w:r>
      <w:r w:rsidRPr="00D13C68">
        <w:rPr>
          <w:color w:val="000000"/>
          <w:sz w:val="24"/>
          <w:szCs w:val="24"/>
          <w:lang w:val="es-ES"/>
        </w:rPr>
        <w:t xml:space="preserve">y en este sentido lleva razón el recurrente en </w:t>
      </w:r>
      <w:r w:rsidR="007E69B7" w:rsidRPr="00D13C68">
        <w:rPr>
          <w:color w:val="000000"/>
          <w:sz w:val="24"/>
          <w:szCs w:val="24"/>
          <w:lang w:val="es-ES"/>
        </w:rPr>
        <w:t>alertar de posibles nulidades del acto.</w:t>
      </w:r>
    </w:p>
    <w:p w14:paraId="5DE7E259" w14:textId="77777777" w:rsidR="006F2453" w:rsidRPr="00D13C68" w:rsidRDefault="006F2453" w:rsidP="0055193A">
      <w:pPr>
        <w:ind w:left="0" w:right="0"/>
        <w:rPr>
          <w:color w:val="000000"/>
          <w:sz w:val="24"/>
          <w:szCs w:val="24"/>
          <w:lang w:val="es-ES"/>
        </w:rPr>
      </w:pPr>
    </w:p>
    <w:p w14:paraId="0920FDC4" w14:textId="1D7B3B0E" w:rsidR="007E69B7" w:rsidRPr="00D13C68" w:rsidRDefault="007E69B7" w:rsidP="0055193A">
      <w:pPr>
        <w:ind w:left="0" w:right="0"/>
        <w:rPr>
          <w:spacing w:val="3"/>
          <w:sz w:val="24"/>
          <w:szCs w:val="24"/>
          <w:lang w:val="es-ES"/>
        </w:rPr>
      </w:pPr>
      <w:r w:rsidRPr="00D13C68">
        <w:rPr>
          <w:color w:val="000000"/>
          <w:sz w:val="24"/>
          <w:szCs w:val="24"/>
          <w:lang w:val="es-ES"/>
        </w:rPr>
        <w:t xml:space="preserve">Debe quedar claro que el informe del Órgano </w:t>
      </w:r>
      <w:r w:rsidR="001C4C7C" w:rsidRPr="00D13C68">
        <w:rPr>
          <w:color w:val="000000"/>
          <w:sz w:val="24"/>
          <w:szCs w:val="24"/>
          <w:lang w:val="es-ES"/>
        </w:rPr>
        <w:t>D</w:t>
      </w:r>
      <w:r w:rsidRPr="00D13C68">
        <w:rPr>
          <w:color w:val="000000"/>
          <w:sz w:val="24"/>
          <w:szCs w:val="24"/>
          <w:lang w:val="es-ES"/>
        </w:rPr>
        <w:t xml:space="preserve">irector, si bien no es vinculante para la Junta Directiva, por su tecnicidad, difícilmente </w:t>
      </w:r>
      <w:r w:rsidR="00201FF8" w:rsidRPr="00D13C68">
        <w:rPr>
          <w:color w:val="000000"/>
          <w:sz w:val="24"/>
          <w:szCs w:val="24"/>
          <w:lang w:val="es-ES"/>
        </w:rPr>
        <w:t>é</w:t>
      </w:r>
      <w:r w:rsidRPr="00D13C68">
        <w:rPr>
          <w:color w:val="000000"/>
          <w:sz w:val="24"/>
          <w:szCs w:val="24"/>
          <w:lang w:val="es-ES"/>
        </w:rPr>
        <w:t xml:space="preserve">sta se aparte de las recomendaciones dadas, por lo que es imperativo, que dicho informe presente de manera fidedigna y amplia todos los hallazgos y aspectos debatidos en el procedimiento administrativo ya que normalmente el informe constituirá la motivación del acto, tal como ocurrió con el </w:t>
      </w:r>
      <w:r w:rsidR="001C4C7C" w:rsidRPr="00D13C68">
        <w:rPr>
          <w:color w:val="000000"/>
          <w:sz w:val="24"/>
          <w:szCs w:val="24"/>
          <w:lang w:val="es-ES"/>
        </w:rPr>
        <w:t>a</w:t>
      </w:r>
      <w:r w:rsidRPr="00D13C68">
        <w:rPr>
          <w:color w:val="000000"/>
          <w:sz w:val="24"/>
          <w:szCs w:val="24"/>
          <w:lang w:val="es-ES"/>
        </w:rPr>
        <w:t xml:space="preserve">cuerdo recurrido </w:t>
      </w:r>
      <w:r w:rsidRPr="00D13C68">
        <w:rPr>
          <w:b/>
          <w:bCs/>
          <w:color w:val="000000"/>
          <w:spacing w:val="3"/>
          <w:sz w:val="24"/>
          <w:szCs w:val="24"/>
          <w:lang w:val="es-ES"/>
        </w:rPr>
        <w:t xml:space="preserve">7.1.10 </w:t>
      </w:r>
      <w:r w:rsidRPr="00D13C68">
        <w:rPr>
          <w:b/>
          <w:bCs/>
          <w:color w:val="000000"/>
          <w:spacing w:val="3"/>
          <w:sz w:val="24"/>
          <w:szCs w:val="24"/>
          <w:lang w:val="es-ES"/>
        </w:rPr>
        <w:lastRenderedPageBreak/>
        <w:t>de la Sesión Ordinaria 52-2023 de</w:t>
      </w:r>
      <w:r w:rsidR="001C4C7C" w:rsidRPr="00D13C68">
        <w:rPr>
          <w:b/>
          <w:bCs/>
          <w:color w:val="000000"/>
          <w:spacing w:val="3"/>
          <w:sz w:val="24"/>
          <w:szCs w:val="24"/>
          <w:lang w:val="es-ES"/>
        </w:rPr>
        <w:t>l</w:t>
      </w:r>
      <w:r w:rsidRPr="00D13C68">
        <w:rPr>
          <w:b/>
          <w:bCs/>
          <w:color w:val="000000"/>
          <w:spacing w:val="3"/>
          <w:sz w:val="24"/>
          <w:szCs w:val="24"/>
          <w:lang w:val="es-ES"/>
        </w:rPr>
        <w:t xml:space="preserve"> 29 de noviembre de 2023</w:t>
      </w:r>
      <w:r w:rsidRPr="00D13C68">
        <w:rPr>
          <w:color w:val="000000"/>
          <w:spacing w:val="3"/>
          <w:sz w:val="24"/>
          <w:szCs w:val="24"/>
          <w:lang w:val="es-ES"/>
        </w:rPr>
        <w:t xml:space="preserve">, </w:t>
      </w:r>
      <w:r w:rsidR="00C81E61" w:rsidRPr="00D13C68">
        <w:rPr>
          <w:color w:val="000000"/>
          <w:spacing w:val="3"/>
          <w:sz w:val="24"/>
          <w:szCs w:val="24"/>
          <w:lang w:val="es-ES"/>
        </w:rPr>
        <w:t xml:space="preserve">en </w:t>
      </w:r>
      <w:r w:rsidRPr="00D13C68">
        <w:rPr>
          <w:color w:val="000000"/>
          <w:spacing w:val="3"/>
          <w:sz w:val="24"/>
          <w:szCs w:val="24"/>
          <w:lang w:val="es-ES"/>
        </w:rPr>
        <w:t xml:space="preserve">el que </w:t>
      </w:r>
      <w:r w:rsidR="00C81E61" w:rsidRPr="00D13C68">
        <w:rPr>
          <w:color w:val="000000"/>
          <w:spacing w:val="3"/>
          <w:sz w:val="24"/>
          <w:szCs w:val="24"/>
          <w:lang w:val="es-ES"/>
        </w:rPr>
        <w:t xml:space="preserve">la Junta </w:t>
      </w:r>
      <w:r w:rsidR="001C4C7C" w:rsidRPr="00D13C68">
        <w:rPr>
          <w:color w:val="000000"/>
          <w:spacing w:val="3"/>
          <w:sz w:val="24"/>
          <w:szCs w:val="24"/>
          <w:lang w:val="es-ES"/>
        </w:rPr>
        <w:t>Directiva</w:t>
      </w:r>
      <w:r w:rsidR="00BE2188" w:rsidRPr="00D13C68">
        <w:rPr>
          <w:color w:val="000000"/>
          <w:spacing w:val="3"/>
          <w:sz w:val="24"/>
          <w:szCs w:val="24"/>
          <w:lang w:val="es-ES"/>
        </w:rPr>
        <w:t>,</w:t>
      </w:r>
      <w:r w:rsidR="001C4C7C" w:rsidRPr="00D13C68">
        <w:rPr>
          <w:color w:val="000000"/>
          <w:spacing w:val="3"/>
          <w:sz w:val="24"/>
          <w:szCs w:val="24"/>
          <w:lang w:val="es-ES"/>
        </w:rPr>
        <w:t xml:space="preserve"> </w:t>
      </w:r>
      <w:r w:rsidRPr="00D13C68">
        <w:rPr>
          <w:color w:val="000000"/>
          <w:spacing w:val="3"/>
          <w:sz w:val="24"/>
          <w:szCs w:val="24"/>
          <w:lang w:val="es-ES"/>
        </w:rPr>
        <w:t xml:space="preserve">acoge el </w:t>
      </w:r>
      <w:r w:rsidRPr="00D13C68">
        <w:rPr>
          <w:spacing w:val="3"/>
          <w:sz w:val="24"/>
          <w:szCs w:val="24"/>
          <w:lang w:val="es-ES"/>
        </w:rPr>
        <w:t xml:space="preserve">oficio </w:t>
      </w:r>
      <w:r w:rsidR="001C4C7C" w:rsidRPr="00D13C68">
        <w:rPr>
          <w:b/>
          <w:bCs/>
          <w:spacing w:val="3"/>
          <w:sz w:val="24"/>
          <w:szCs w:val="24"/>
          <w:lang w:val="es-ES"/>
        </w:rPr>
        <w:t>No.</w:t>
      </w:r>
      <w:r w:rsidR="001C4C7C" w:rsidRPr="00D13C68">
        <w:rPr>
          <w:spacing w:val="3"/>
          <w:sz w:val="24"/>
          <w:szCs w:val="24"/>
          <w:lang w:val="es-ES"/>
        </w:rPr>
        <w:t xml:space="preserve"> </w:t>
      </w:r>
      <w:r w:rsidR="001C4C7C" w:rsidRPr="00D13C68">
        <w:rPr>
          <w:b/>
          <w:bCs/>
          <w:spacing w:val="3"/>
          <w:sz w:val="24"/>
          <w:szCs w:val="24"/>
          <w:lang w:val="es-ES"/>
        </w:rPr>
        <w:t>CTP-AJ-OF-2022-0762 del 04 de mayo de 2022</w:t>
      </w:r>
      <w:r w:rsidR="001C4C7C" w:rsidRPr="00D13C68">
        <w:rPr>
          <w:spacing w:val="3"/>
          <w:sz w:val="24"/>
          <w:szCs w:val="24"/>
          <w:lang w:val="es-ES"/>
        </w:rPr>
        <w:t xml:space="preserve">, </w:t>
      </w:r>
      <w:r w:rsidRPr="00D13C68">
        <w:rPr>
          <w:spacing w:val="3"/>
          <w:sz w:val="24"/>
          <w:szCs w:val="24"/>
          <w:lang w:val="es-ES"/>
        </w:rPr>
        <w:t xml:space="preserve">de </w:t>
      </w:r>
      <w:r w:rsidR="001C4C7C" w:rsidRPr="00D13C68">
        <w:rPr>
          <w:spacing w:val="3"/>
          <w:sz w:val="24"/>
          <w:szCs w:val="24"/>
          <w:lang w:val="es-ES"/>
        </w:rPr>
        <w:t>la</w:t>
      </w:r>
      <w:r w:rsidRPr="00D13C68">
        <w:rPr>
          <w:spacing w:val="3"/>
          <w:sz w:val="24"/>
          <w:szCs w:val="24"/>
          <w:lang w:val="es-ES"/>
        </w:rPr>
        <w:t xml:space="preserve"> Asesoría Jurídica y toma la decisión, por lo </w:t>
      </w:r>
      <w:r w:rsidR="00D005AF" w:rsidRPr="00D13C68">
        <w:rPr>
          <w:spacing w:val="3"/>
          <w:sz w:val="24"/>
          <w:szCs w:val="24"/>
          <w:lang w:val="es-ES"/>
        </w:rPr>
        <w:t>que,</w:t>
      </w:r>
      <w:r w:rsidRPr="00D13C68">
        <w:rPr>
          <w:spacing w:val="3"/>
          <w:sz w:val="24"/>
          <w:szCs w:val="24"/>
          <w:lang w:val="es-ES"/>
        </w:rPr>
        <w:t xml:space="preserve"> para este Tribunal </w:t>
      </w:r>
      <w:r w:rsidR="00BE2188" w:rsidRPr="00D13C68">
        <w:rPr>
          <w:spacing w:val="3"/>
          <w:sz w:val="24"/>
          <w:szCs w:val="24"/>
          <w:lang w:val="es-ES"/>
        </w:rPr>
        <w:t xml:space="preserve">Administrativo de Transporte, se </w:t>
      </w:r>
      <w:r w:rsidRPr="00D13C68">
        <w:rPr>
          <w:spacing w:val="3"/>
          <w:sz w:val="24"/>
          <w:szCs w:val="24"/>
          <w:lang w:val="es-ES"/>
        </w:rPr>
        <w:t>presenta un vicio en la motivación</w:t>
      </w:r>
      <w:r w:rsidR="00BE2188" w:rsidRPr="00D13C68">
        <w:rPr>
          <w:spacing w:val="3"/>
          <w:sz w:val="24"/>
          <w:szCs w:val="24"/>
          <w:lang w:val="es-ES"/>
        </w:rPr>
        <w:t xml:space="preserve"> de dicho acto administrativo</w:t>
      </w:r>
      <w:r w:rsidRPr="00D13C68">
        <w:rPr>
          <w:spacing w:val="3"/>
          <w:sz w:val="24"/>
          <w:szCs w:val="24"/>
          <w:lang w:val="es-ES"/>
        </w:rPr>
        <w:t>.</w:t>
      </w:r>
    </w:p>
    <w:p w14:paraId="13238DDC" w14:textId="77777777" w:rsidR="00C434C8" w:rsidRPr="00D13C68" w:rsidRDefault="00C434C8" w:rsidP="0055193A">
      <w:pPr>
        <w:ind w:left="0" w:right="0"/>
        <w:rPr>
          <w:sz w:val="24"/>
          <w:szCs w:val="24"/>
          <w:lang w:val="es-MX"/>
        </w:rPr>
      </w:pPr>
    </w:p>
    <w:p w14:paraId="5605F268" w14:textId="6200AFE9" w:rsidR="00C434C8" w:rsidRPr="00D13C68" w:rsidRDefault="00C434C8" w:rsidP="0055193A">
      <w:pPr>
        <w:ind w:left="0" w:right="0"/>
        <w:rPr>
          <w:sz w:val="24"/>
          <w:szCs w:val="24"/>
        </w:rPr>
      </w:pPr>
      <w:r w:rsidRPr="00D13C68">
        <w:rPr>
          <w:sz w:val="24"/>
          <w:szCs w:val="24"/>
        </w:rPr>
        <w:t xml:space="preserve">La motivación de los actos administrativos, de conformidad con los artículos 133 y 136 de la Ley General de Administración Pública, constituye un elemento necesario para que dicho acto administrativo sea válido. Los motivos deben ser expuestos de una manera concreta, precisa y clara, a fin de que el acto sea susceptible de una fácil y correcta interpretación y control. La motivación no solo es necesaria para la tarea de control, sino también para su eventual impugnación. </w:t>
      </w:r>
    </w:p>
    <w:p w14:paraId="1BA461AE" w14:textId="77777777" w:rsidR="00D005AF" w:rsidRDefault="00D005AF" w:rsidP="0055193A">
      <w:pPr>
        <w:ind w:left="0" w:right="0"/>
        <w:rPr>
          <w:sz w:val="24"/>
          <w:szCs w:val="24"/>
        </w:rPr>
      </w:pPr>
    </w:p>
    <w:p w14:paraId="2D9D8884" w14:textId="32D7CB70" w:rsidR="00C434C8" w:rsidRPr="00D13C68" w:rsidRDefault="00C434C8" w:rsidP="0055193A">
      <w:pPr>
        <w:ind w:left="0" w:right="0"/>
        <w:rPr>
          <w:i/>
          <w:sz w:val="24"/>
          <w:szCs w:val="24"/>
        </w:rPr>
      </w:pPr>
      <w:r w:rsidRPr="00D13C68">
        <w:rPr>
          <w:sz w:val="24"/>
          <w:szCs w:val="24"/>
        </w:rPr>
        <w:t>La motivación constituye la legalidad del acto administrativo, pues justifica el cumplimiento de los elementos normativos y de valores de apreciación sobre el mérito y la racionabilidad, del mismo</w:t>
      </w:r>
      <w:r w:rsidRPr="00D13C68">
        <w:rPr>
          <w:i/>
          <w:sz w:val="24"/>
          <w:szCs w:val="24"/>
        </w:rPr>
        <w:t>.</w:t>
      </w:r>
    </w:p>
    <w:p w14:paraId="0F8AF783" w14:textId="77777777" w:rsidR="00C434C8" w:rsidRPr="00D13C68" w:rsidRDefault="00C434C8" w:rsidP="0055193A">
      <w:pPr>
        <w:ind w:left="0" w:right="0"/>
        <w:rPr>
          <w:i/>
          <w:sz w:val="24"/>
          <w:szCs w:val="24"/>
        </w:rPr>
      </w:pPr>
    </w:p>
    <w:p w14:paraId="614621F9" w14:textId="7F24E922" w:rsidR="00C434C8" w:rsidRPr="00D13C68" w:rsidRDefault="00C434C8" w:rsidP="0055193A">
      <w:pPr>
        <w:ind w:left="0" w:right="0"/>
        <w:rPr>
          <w:sz w:val="24"/>
          <w:szCs w:val="24"/>
        </w:rPr>
      </w:pPr>
      <w:r w:rsidRPr="00D13C68">
        <w:rPr>
          <w:sz w:val="24"/>
          <w:szCs w:val="24"/>
        </w:rPr>
        <w:t>La</w:t>
      </w:r>
      <w:r w:rsidRPr="00D13C68">
        <w:rPr>
          <w:i/>
          <w:sz w:val="24"/>
          <w:szCs w:val="24"/>
        </w:rPr>
        <w:t xml:space="preserve"> </w:t>
      </w:r>
      <w:r w:rsidR="005253F2" w:rsidRPr="00D13C68">
        <w:rPr>
          <w:sz w:val="24"/>
          <w:szCs w:val="24"/>
        </w:rPr>
        <w:t>m</w:t>
      </w:r>
      <w:r w:rsidRPr="00D13C68">
        <w:rPr>
          <w:sz w:val="24"/>
          <w:szCs w:val="24"/>
        </w:rPr>
        <w:t xml:space="preserve">otivación, además debe ser coherente, tanto con el Principio de Legalidad, como con los hechos a los que se circunscribe, esto es de suma importancia pues como se dijo la Ley exige la motivación cuando:  </w:t>
      </w:r>
      <w:r w:rsidRPr="00D13C68">
        <w:rPr>
          <w:b/>
          <w:sz w:val="24"/>
          <w:szCs w:val="24"/>
        </w:rPr>
        <w:t>“</w:t>
      </w:r>
      <w:r w:rsidRPr="00D13C68">
        <w:rPr>
          <w:rFonts w:eastAsia="MS Mincho"/>
          <w:b/>
          <w:i/>
          <w:sz w:val="24"/>
          <w:szCs w:val="24"/>
        </w:rPr>
        <w:t>a) Los actos que impongan obligaciones o que limiten, supriman o denieguen derechos subjetivos;”</w:t>
      </w:r>
      <w:r w:rsidRPr="00D13C68">
        <w:rPr>
          <w:rFonts w:eastAsia="MS Mincho"/>
          <w:bCs/>
          <w:i/>
          <w:sz w:val="24"/>
          <w:szCs w:val="24"/>
        </w:rPr>
        <w:t xml:space="preserve">, </w:t>
      </w:r>
      <w:r w:rsidRPr="00D13C68">
        <w:rPr>
          <w:rFonts w:eastAsia="MS Mincho"/>
          <w:sz w:val="24"/>
          <w:szCs w:val="24"/>
        </w:rPr>
        <w:t>esto es así ya que la tutela que nuestro ordenamiento jurídico hace de los derechos subjetivos de los administrado es de gran relevancia, de ahí que si el acto, por una u otra razón ha de denegar derecho alguno debe ser justificado hartamente pero esa justificación debe ser coherente con el cuadro fáctico que el operador del derecho tiene frente a sí y el marco legal que regula la materia.</w:t>
      </w:r>
      <w:r w:rsidRPr="00D13C68">
        <w:rPr>
          <w:rFonts w:eastAsia="MS Mincho"/>
          <w:b/>
          <w:i/>
          <w:sz w:val="24"/>
          <w:szCs w:val="24"/>
        </w:rPr>
        <w:t xml:space="preserve"> </w:t>
      </w:r>
      <w:r w:rsidRPr="00D13C68">
        <w:rPr>
          <w:sz w:val="24"/>
          <w:szCs w:val="24"/>
        </w:rPr>
        <w:t>(</w:t>
      </w:r>
      <w:r w:rsidRPr="00D13C68">
        <w:rPr>
          <w:b/>
          <w:bCs/>
          <w:i/>
          <w:iCs/>
          <w:sz w:val="24"/>
          <w:szCs w:val="24"/>
        </w:rPr>
        <w:t>El resaltado es nuestro</w:t>
      </w:r>
      <w:r w:rsidRPr="00D13C68">
        <w:rPr>
          <w:sz w:val="24"/>
          <w:szCs w:val="24"/>
        </w:rPr>
        <w:t>)</w:t>
      </w:r>
    </w:p>
    <w:p w14:paraId="0B086521" w14:textId="77777777" w:rsidR="005253F2" w:rsidRPr="00D13C68" w:rsidRDefault="005253F2" w:rsidP="0055193A">
      <w:pPr>
        <w:ind w:left="0" w:right="0"/>
        <w:rPr>
          <w:sz w:val="24"/>
          <w:szCs w:val="24"/>
        </w:rPr>
      </w:pPr>
    </w:p>
    <w:p w14:paraId="351F9317" w14:textId="6F2BACBC" w:rsidR="00C434C8" w:rsidRPr="00D13C68" w:rsidRDefault="00C434C8" w:rsidP="0055193A">
      <w:pPr>
        <w:ind w:left="0" w:right="0"/>
        <w:rPr>
          <w:bCs/>
          <w:sz w:val="24"/>
          <w:szCs w:val="24"/>
        </w:rPr>
      </w:pPr>
      <w:r w:rsidRPr="00D13C68">
        <w:rPr>
          <w:bCs/>
          <w:sz w:val="24"/>
          <w:szCs w:val="24"/>
        </w:rPr>
        <w:t xml:space="preserve">Indica la Ley General de la Administración </w:t>
      </w:r>
      <w:r w:rsidR="0091153C" w:rsidRPr="00D13C68">
        <w:rPr>
          <w:bCs/>
          <w:sz w:val="24"/>
          <w:szCs w:val="24"/>
        </w:rPr>
        <w:t>P</w:t>
      </w:r>
      <w:r w:rsidRPr="00D13C68">
        <w:rPr>
          <w:bCs/>
          <w:sz w:val="24"/>
          <w:szCs w:val="24"/>
        </w:rPr>
        <w:t xml:space="preserve">ública en su </w:t>
      </w:r>
      <w:r w:rsidR="0091153C" w:rsidRPr="00D13C68">
        <w:rPr>
          <w:bCs/>
          <w:sz w:val="24"/>
          <w:szCs w:val="24"/>
        </w:rPr>
        <w:t>A</w:t>
      </w:r>
      <w:r w:rsidRPr="00D13C68">
        <w:rPr>
          <w:bCs/>
          <w:sz w:val="24"/>
          <w:szCs w:val="24"/>
        </w:rPr>
        <w:t>rtículo 136:</w:t>
      </w:r>
    </w:p>
    <w:p w14:paraId="175AB465" w14:textId="77777777" w:rsidR="00C434C8" w:rsidRPr="00D13C68" w:rsidRDefault="00C434C8" w:rsidP="0055193A">
      <w:pPr>
        <w:ind w:left="540" w:right="560"/>
        <w:rPr>
          <w:rFonts w:eastAsia="MS Mincho"/>
          <w:i/>
          <w:sz w:val="24"/>
          <w:szCs w:val="24"/>
        </w:rPr>
      </w:pPr>
    </w:p>
    <w:p w14:paraId="0DC754C5" w14:textId="77777777" w:rsidR="00C434C8" w:rsidRPr="00D13C68" w:rsidRDefault="00C434C8" w:rsidP="00D005AF">
      <w:pPr>
        <w:rPr>
          <w:rFonts w:eastAsia="MS Mincho"/>
          <w:i/>
          <w:sz w:val="24"/>
          <w:szCs w:val="24"/>
        </w:rPr>
      </w:pPr>
      <w:r w:rsidRPr="00D13C68">
        <w:rPr>
          <w:rFonts w:eastAsia="MS Mincho"/>
          <w:i/>
          <w:sz w:val="24"/>
          <w:szCs w:val="24"/>
        </w:rPr>
        <w:t>“Artículo 136.-</w:t>
      </w:r>
    </w:p>
    <w:p w14:paraId="330BC762" w14:textId="77777777" w:rsidR="00C434C8" w:rsidRPr="00D13C68" w:rsidRDefault="00C434C8" w:rsidP="00D005AF">
      <w:pPr>
        <w:rPr>
          <w:rFonts w:eastAsia="MS Mincho"/>
          <w:i/>
          <w:sz w:val="24"/>
          <w:szCs w:val="24"/>
        </w:rPr>
      </w:pPr>
    </w:p>
    <w:p w14:paraId="65ECCED2" w14:textId="77777777" w:rsidR="00C434C8" w:rsidRPr="00D13C68" w:rsidRDefault="00C434C8" w:rsidP="00D005AF">
      <w:pPr>
        <w:rPr>
          <w:rFonts w:eastAsia="MS Mincho"/>
          <w:i/>
          <w:sz w:val="24"/>
          <w:szCs w:val="24"/>
        </w:rPr>
      </w:pPr>
      <w:r w:rsidRPr="00D13C68">
        <w:rPr>
          <w:rFonts w:eastAsia="MS Mincho"/>
          <w:i/>
          <w:sz w:val="24"/>
          <w:szCs w:val="24"/>
        </w:rPr>
        <w:t xml:space="preserve">1. Serán motivados con mención, sucinta al menos, de sus fundamentos: </w:t>
      </w:r>
    </w:p>
    <w:p w14:paraId="48C72E6C" w14:textId="77777777" w:rsidR="00C434C8" w:rsidRPr="00D13C68" w:rsidRDefault="00C434C8" w:rsidP="00D005AF">
      <w:pPr>
        <w:rPr>
          <w:rFonts w:eastAsia="MS Mincho"/>
          <w:i/>
          <w:sz w:val="24"/>
          <w:szCs w:val="24"/>
        </w:rPr>
      </w:pPr>
    </w:p>
    <w:p w14:paraId="1C4CC0CD" w14:textId="7E1D1A27" w:rsidR="00C434C8" w:rsidRPr="00D13C68" w:rsidRDefault="00C434C8" w:rsidP="00D005AF">
      <w:pPr>
        <w:rPr>
          <w:rFonts w:eastAsia="MS Mincho"/>
          <w:b/>
          <w:i/>
          <w:sz w:val="24"/>
          <w:szCs w:val="24"/>
        </w:rPr>
      </w:pPr>
      <w:r w:rsidRPr="00D13C68">
        <w:rPr>
          <w:rFonts w:eastAsia="MS Mincho"/>
          <w:b/>
          <w:i/>
          <w:sz w:val="24"/>
          <w:szCs w:val="24"/>
        </w:rPr>
        <w:t xml:space="preserve">a) Los actos que impongan obligaciones o que limiten, supriman </w:t>
      </w:r>
      <w:r w:rsidR="00D005AF" w:rsidRPr="00D13C68">
        <w:rPr>
          <w:rFonts w:eastAsia="MS Mincho"/>
          <w:b/>
          <w:i/>
          <w:sz w:val="24"/>
          <w:szCs w:val="24"/>
        </w:rPr>
        <w:t xml:space="preserve">o </w:t>
      </w:r>
      <w:r w:rsidR="00D005AF">
        <w:rPr>
          <w:rFonts w:eastAsia="MS Mincho"/>
          <w:b/>
          <w:i/>
          <w:sz w:val="24"/>
          <w:szCs w:val="24"/>
        </w:rPr>
        <w:t xml:space="preserve">   denieguen</w:t>
      </w:r>
      <w:r w:rsidRPr="00D13C68">
        <w:rPr>
          <w:rFonts w:eastAsia="MS Mincho"/>
          <w:b/>
          <w:i/>
          <w:sz w:val="24"/>
          <w:szCs w:val="24"/>
        </w:rPr>
        <w:t xml:space="preserve"> derechos subjetivos;   </w:t>
      </w:r>
    </w:p>
    <w:p w14:paraId="478D2A99" w14:textId="77777777" w:rsidR="00C434C8" w:rsidRPr="00D13C68" w:rsidRDefault="00C434C8" w:rsidP="00D005AF">
      <w:pPr>
        <w:rPr>
          <w:rFonts w:eastAsia="MS Mincho"/>
          <w:i/>
          <w:sz w:val="24"/>
          <w:szCs w:val="24"/>
        </w:rPr>
      </w:pPr>
      <w:r w:rsidRPr="00D13C68">
        <w:rPr>
          <w:rFonts w:eastAsia="MS Mincho"/>
          <w:i/>
          <w:sz w:val="24"/>
          <w:szCs w:val="24"/>
        </w:rPr>
        <w:t xml:space="preserve">     b) Los que resuelvan recursos;</w:t>
      </w:r>
    </w:p>
    <w:p w14:paraId="0DA81D48" w14:textId="5DF694ED" w:rsidR="00C434C8" w:rsidRPr="00D13C68" w:rsidRDefault="00D005AF" w:rsidP="00D005AF">
      <w:pPr>
        <w:rPr>
          <w:rFonts w:eastAsia="MS Mincho"/>
          <w:i/>
          <w:sz w:val="24"/>
          <w:szCs w:val="24"/>
          <w:u w:val="single"/>
        </w:rPr>
      </w:pPr>
      <w:r>
        <w:rPr>
          <w:rFonts w:eastAsia="MS Mincho"/>
          <w:i/>
          <w:sz w:val="24"/>
          <w:szCs w:val="24"/>
        </w:rPr>
        <w:t xml:space="preserve">     </w:t>
      </w:r>
      <w:r w:rsidR="00C434C8" w:rsidRPr="00D005AF">
        <w:rPr>
          <w:rFonts w:eastAsia="MS Mincho"/>
          <w:i/>
          <w:sz w:val="24"/>
          <w:szCs w:val="24"/>
        </w:rPr>
        <w:t>c) Los que</w:t>
      </w:r>
      <w:r w:rsidR="00C434C8" w:rsidRPr="00D13C68">
        <w:rPr>
          <w:rFonts w:eastAsia="MS Mincho"/>
          <w:i/>
          <w:sz w:val="24"/>
          <w:szCs w:val="24"/>
        </w:rPr>
        <w:t xml:space="preserve"> se separen del criterio seguido en actuaciones precedentes o </w:t>
      </w:r>
      <w:r>
        <w:rPr>
          <w:rFonts w:eastAsia="MS Mincho"/>
          <w:i/>
          <w:sz w:val="24"/>
          <w:szCs w:val="24"/>
        </w:rPr>
        <w:t xml:space="preserve">     </w:t>
      </w:r>
      <w:r w:rsidR="00C434C8" w:rsidRPr="00D13C68">
        <w:rPr>
          <w:rFonts w:eastAsia="MS Mincho"/>
          <w:i/>
          <w:sz w:val="24"/>
          <w:szCs w:val="24"/>
        </w:rPr>
        <w:t>del dictamen de órganos consultivos</w:t>
      </w:r>
      <w:r w:rsidR="00C434C8" w:rsidRPr="00D13C68">
        <w:rPr>
          <w:rFonts w:eastAsia="MS Mincho"/>
          <w:i/>
          <w:sz w:val="24"/>
          <w:szCs w:val="24"/>
          <w:u w:val="single"/>
        </w:rPr>
        <w:t xml:space="preserve">; </w:t>
      </w:r>
    </w:p>
    <w:p w14:paraId="057803A4" w14:textId="77777777" w:rsidR="00C434C8" w:rsidRPr="00D13C68" w:rsidRDefault="00C434C8" w:rsidP="00D005AF">
      <w:pPr>
        <w:rPr>
          <w:rFonts w:eastAsia="MS Mincho"/>
          <w:i/>
          <w:sz w:val="24"/>
          <w:szCs w:val="24"/>
        </w:rPr>
      </w:pPr>
      <w:r w:rsidRPr="00D13C68">
        <w:rPr>
          <w:rFonts w:eastAsia="MS Mincho"/>
          <w:i/>
          <w:sz w:val="24"/>
          <w:szCs w:val="24"/>
        </w:rPr>
        <w:t xml:space="preserve">     d) Los de suspensión de actos que hayan sido objeto del recurso;</w:t>
      </w:r>
    </w:p>
    <w:p w14:paraId="68304BB2" w14:textId="77777777" w:rsidR="00C434C8" w:rsidRPr="00D13C68" w:rsidRDefault="00C434C8" w:rsidP="00D005AF">
      <w:pPr>
        <w:rPr>
          <w:rFonts w:eastAsia="MS Mincho"/>
          <w:i/>
          <w:sz w:val="24"/>
          <w:szCs w:val="24"/>
        </w:rPr>
      </w:pPr>
      <w:r w:rsidRPr="00D13C68">
        <w:rPr>
          <w:rFonts w:eastAsia="MS Mincho"/>
          <w:i/>
          <w:sz w:val="24"/>
          <w:szCs w:val="24"/>
        </w:rPr>
        <w:t xml:space="preserve">     e) Los reglamentos y actos discrecionales de alcance general; y</w:t>
      </w:r>
    </w:p>
    <w:p w14:paraId="1FD4D072" w14:textId="77777777" w:rsidR="00C434C8" w:rsidRPr="00D13C68" w:rsidRDefault="00C434C8" w:rsidP="00D005AF">
      <w:pPr>
        <w:rPr>
          <w:rFonts w:eastAsia="MS Mincho"/>
          <w:i/>
          <w:sz w:val="24"/>
          <w:szCs w:val="24"/>
        </w:rPr>
      </w:pPr>
      <w:r w:rsidRPr="00D13C68">
        <w:rPr>
          <w:rFonts w:eastAsia="MS Mincho"/>
          <w:i/>
          <w:sz w:val="24"/>
          <w:szCs w:val="24"/>
        </w:rPr>
        <w:t xml:space="preserve">     f) Los que deban serlo en virtud de ley.</w:t>
      </w:r>
    </w:p>
    <w:p w14:paraId="424D64A7" w14:textId="77777777" w:rsidR="00C434C8" w:rsidRPr="00D13C68" w:rsidRDefault="00C434C8" w:rsidP="00D005AF">
      <w:pPr>
        <w:rPr>
          <w:rFonts w:eastAsia="MS Mincho"/>
          <w:i/>
          <w:sz w:val="24"/>
          <w:szCs w:val="24"/>
        </w:rPr>
      </w:pPr>
    </w:p>
    <w:p w14:paraId="2E1B4032" w14:textId="5D82A6F6" w:rsidR="00C434C8" w:rsidRPr="00D13C68" w:rsidRDefault="00C434C8" w:rsidP="00D005AF">
      <w:pPr>
        <w:rPr>
          <w:sz w:val="24"/>
          <w:szCs w:val="24"/>
        </w:rPr>
      </w:pPr>
      <w:r w:rsidRPr="00D005AF">
        <w:rPr>
          <w:i/>
          <w:sz w:val="24"/>
          <w:szCs w:val="24"/>
        </w:rPr>
        <w:t xml:space="preserve">2. </w:t>
      </w:r>
      <w:r w:rsidRPr="00D005AF">
        <w:rPr>
          <w:b/>
          <w:i/>
          <w:sz w:val="24"/>
          <w:szCs w:val="24"/>
        </w:rPr>
        <w:t>La motivación podrá consistir en la referencia explícita o inequívoca a los motivos de la petición del administrado, o bien a propuestas, dictámenes o resoluciones previas que hayan determinado realmente la adopción del acto, a condición de que se acompañe su copia</w:t>
      </w:r>
      <w:r w:rsidRPr="00D005AF">
        <w:rPr>
          <w:i/>
          <w:sz w:val="24"/>
          <w:szCs w:val="24"/>
        </w:rPr>
        <w:t>.”</w:t>
      </w:r>
      <w:r w:rsidRPr="00D005AF">
        <w:rPr>
          <w:iCs/>
          <w:sz w:val="24"/>
          <w:szCs w:val="24"/>
        </w:rPr>
        <w:t xml:space="preserve"> </w:t>
      </w:r>
      <w:r w:rsidRPr="00D13C68">
        <w:rPr>
          <w:sz w:val="24"/>
          <w:szCs w:val="24"/>
        </w:rPr>
        <w:t>(</w:t>
      </w:r>
      <w:r w:rsidRPr="00D13C68">
        <w:rPr>
          <w:i/>
          <w:iCs/>
          <w:sz w:val="24"/>
          <w:szCs w:val="24"/>
        </w:rPr>
        <w:t>El resaltado no es del original</w:t>
      </w:r>
      <w:r w:rsidRPr="00D13C68">
        <w:rPr>
          <w:sz w:val="24"/>
          <w:szCs w:val="24"/>
        </w:rPr>
        <w:t>)</w:t>
      </w:r>
    </w:p>
    <w:p w14:paraId="311F628D" w14:textId="77777777" w:rsidR="00D005AF" w:rsidRDefault="00D005AF" w:rsidP="0055193A">
      <w:pPr>
        <w:tabs>
          <w:tab w:val="left" w:pos="7938"/>
        </w:tabs>
        <w:ind w:left="0" w:right="0"/>
        <w:rPr>
          <w:sz w:val="24"/>
          <w:szCs w:val="24"/>
        </w:rPr>
      </w:pPr>
    </w:p>
    <w:p w14:paraId="7E30B79B" w14:textId="4C3B20E6" w:rsidR="00C434C8" w:rsidRPr="00D13C68" w:rsidRDefault="007E69B7" w:rsidP="0055193A">
      <w:pPr>
        <w:tabs>
          <w:tab w:val="left" w:pos="7938"/>
        </w:tabs>
        <w:ind w:left="0" w:right="0"/>
        <w:rPr>
          <w:b/>
          <w:sz w:val="24"/>
          <w:szCs w:val="24"/>
        </w:rPr>
      </w:pPr>
      <w:r w:rsidRPr="00D13C68">
        <w:rPr>
          <w:sz w:val="24"/>
          <w:szCs w:val="24"/>
        </w:rPr>
        <w:t xml:space="preserve">Con base en lo indicado anteriormente, este Tribunal </w:t>
      </w:r>
      <w:r w:rsidR="009A135D" w:rsidRPr="00D13C68">
        <w:rPr>
          <w:sz w:val="24"/>
          <w:szCs w:val="24"/>
        </w:rPr>
        <w:t xml:space="preserve">Administrativo de Transporte, </w:t>
      </w:r>
      <w:r w:rsidRPr="00D13C68">
        <w:rPr>
          <w:sz w:val="24"/>
          <w:szCs w:val="24"/>
        </w:rPr>
        <w:t xml:space="preserve">arriba a la conclusión de </w:t>
      </w:r>
      <w:r w:rsidR="0091153C" w:rsidRPr="00D13C68">
        <w:rPr>
          <w:sz w:val="24"/>
          <w:szCs w:val="24"/>
        </w:rPr>
        <w:t>que,</w:t>
      </w:r>
      <w:r w:rsidRPr="00D13C68">
        <w:rPr>
          <w:sz w:val="24"/>
          <w:szCs w:val="24"/>
        </w:rPr>
        <w:t xml:space="preserve"> en el caso bajo </w:t>
      </w:r>
      <w:r w:rsidR="0091153C" w:rsidRPr="00D13C68">
        <w:rPr>
          <w:sz w:val="24"/>
          <w:szCs w:val="24"/>
        </w:rPr>
        <w:t>examen</w:t>
      </w:r>
      <w:r w:rsidRPr="00D13C68">
        <w:rPr>
          <w:sz w:val="24"/>
          <w:szCs w:val="24"/>
        </w:rPr>
        <w:t xml:space="preserve">, si se ha dado un vicio en el acto, por falta de motivación debida, al sustentarse en un informe que es omiso y no le </w:t>
      </w:r>
      <w:r w:rsidR="00312F59" w:rsidRPr="00D13C68">
        <w:rPr>
          <w:sz w:val="24"/>
          <w:szCs w:val="24"/>
        </w:rPr>
        <w:t>comunicó a planitud todos los hechos debatidos y tenidos presentes en el procedimiento</w:t>
      </w:r>
      <w:r w:rsidR="009A135D" w:rsidRPr="00D13C68">
        <w:rPr>
          <w:sz w:val="24"/>
          <w:szCs w:val="24"/>
        </w:rPr>
        <w:t xml:space="preserve"> administrativo</w:t>
      </w:r>
      <w:r w:rsidR="00312F59" w:rsidRPr="00D13C68">
        <w:rPr>
          <w:sz w:val="24"/>
          <w:szCs w:val="24"/>
        </w:rPr>
        <w:t xml:space="preserve">, por lo que la voluntad del Órgano </w:t>
      </w:r>
      <w:r w:rsidR="0091153C" w:rsidRPr="00D13C68">
        <w:rPr>
          <w:sz w:val="24"/>
          <w:szCs w:val="24"/>
        </w:rPr>
        <w:t>D</w:t>
      </w:r>
      <w:r w:rsidR="00312F59" w:rsidRPr="00D13C68">
        <w:rPr>
          <w:sz w:val="24"/>
          <w:szCs w:val="24"/>
        </w:rPr>
        <w:t>ecisor est</w:t>
      </w:r>
      <w:r w:rsidR="007866A3">
        <w:rPr>
          <w:sz w:val="24"/>
          <w:szCs w:val="24"/>
        </w:rPr>
        <w:t>á</w:t>
      </w:r>
      <w:r w:rsidR="00312F59" w:rsidRPr="00D13C68">
        <w:rPr>
          <w:sz w:val="24"/>
          <w:szCs w:val="24"/>
        </w:rPr>
        <w:t xml:space="preserve"> viciada, al haberse dado sin el conocimiento de todo el cuadro fáctico</w:t>
      </w:r>
      <w:r w:rsidR="009A135D" w:rsidRPr="00D13C68">
        <w:rPr>
          <w:sz w:val="24"/>
          <w:szCs w:val="24"/>
        </w:rPr>
        <w:t>, que el recurrente expreso cuando realizó su defensa</w:t>
      </w:r>
      <w:r w:rsidR="00431F52" w:rsidRPr="00D13C68">
        <w:rPr>
          <w:sz w:val="24"/>
          <w:szCs w:val="24"/>
        </w:rPr>
        <w:t xml:space="preserve"> </w:t>
      </w:r>
      <w:r w:rsidR="009A135D" w:rsidRPr="00D13C68">
        <w:rPr>
          <w:sz w:val="24"/>
          <w:szCs w:val="24"/>
        </w:rPr>
        <w:t>material en la audi</w:t>
      </w:r>
      <w:r w:rsidR="00431F52" w:rsidRPr="00D13C68">
        <w:rPr>
          <w:sz w:val="24"/>
          <w:szCs w:val="24"/>
        </w:rPr>
        <w:t xml:space="preserve">encia </w:t>
      </w:r>
      <w:r w:rsidR="009A135D" w:rsidRPr="00D13C68">
        <w:rPr>
          <w:sz w:val="24"/>
          <w:szCs w:val="24"/>
        </w:rPr>
        <w:t xml:space="preserve"> oral y privada, a</w:t>
      </w:r>
      <w:r w:rsidR="00431F52" w:rsidRPr="00D13C68">
        <w:rPr>
          <w:sz w:val="24"/>
          <w:szCs w:val="24"/>
        </w:rPr>
        <w:t xml:space="preserve"> </w:t>
      </w:r>
      <w:r w:rsidR="009A135D" w:rsidRPr="00D13C68">
        <w:rPr>
          <w:sz w:val="24"/>
          <w:szCs w:val="24"/>
        </w:rPr>
        <w:t>la que fue citado.</w:t>
      </w:r>
    </w:p>
    <w:p w14:paraId="2E009F55" w14:textId="77777777" w:rsidR="00C434C8" w:rsidRDefault="00C434C8" w:rsidP="0055193A">
      <w:pPr>
        <w:ind w:left="0"/>
        <w:rPr>
          <w:b/>
          <w:sz w:val="24"/>
          <w:szCs w:val="24"/>
          <w:lang w:val="es-MX"/>
        </w:rPr>
      </w:pPr>
    </w:p>
    <w:p w14:paraId="68ED5A9D" w14:textId="31BAF05F" w:rsidR="00C434C8" w:rsidRPr="00D13C68" w:rsidRDefault="00C434C8" w:rsidP="0055193A">
      <w:pPr>
        <w:ind w:left="0" w:right="0"/>
        <w:rPr>
          <w:b/>
          <w:sz w:val="24"/>
          <w:szCs w:val="24"/>
          <w:lang w:val="es-MX"/>
        </w:rPr>
      </w:pPr>
      <w:r w:rsidRPr="00D13C68">
        <w:rPr>
          <w:b/>
          <w:sz w:val="24"/>
          <w:szCs w:val="24"/>
          <w:lang w:val="es-MX"/>
        </w:rPr>
        <w:t>DEL INCUMPLIMIENTO CONTRACTUAL, POR NO ESTAR INSCRITO ANTE LA SEGURIDAD SOCIAL</w:t>
      </w:r>
    </w:p>
    <w:p w14:paraId="2701CD08" w14:textId="77777777" w:rsidR="00C434C8" w:rsidRPr="00D13C68" w:rsidRDefault="00C434C8" w:rsidP="0055193A">
      <w:pPr>
        <w:ind w:right="0"/>
        <w:rPr>
          <w:b/>
          <w:sz w:val="24"/>
          <w:szCs w:val="24"/>
          <w:lang w:val="es-MX"/>
        </w:rPr>
      </w:pPr>
    </w:p>
    <w:p w14:paraId="75DA8701" w14:textId="0F8AD43D" w:rsidR="003E47D5" w:rsidRPr="00D13C68" w:rsidRDefault="003E47D5" w:rsidP="0055193A">
      <w:pPr>
        <w:ind w:left="0" w:right="0"/>
        <w:rPr>
          <w:bCs/>
          <w:sz w:val="24"/>
          <w:szCs w:val="24"/>
          <w:lang w:val="es-MX"/>
        </w:rPr>
      </w:pPr>
      <w:r w:rsidRPr="00D13C68">
        <w:rPr>
          <w:bCs/>
          <w:color w:val="000000"/>
          <w:sz w:val="24"/>
          <w:szCs w:val="24"/>
          <w:lang w:val="es-MX"/>
        </w:rPr>
        <w:t xml:space="preserve">En cuanto al tema de la </w:t>
      </w:r>
      <w:r w:rsidRPr="00D13C68">
        <w:rPr>
          <w:bCs/>
          <w:i/>
          <w:iCs/>
          <w:color w:val="000000"/>
          <w:sz w:val="24"/>
          <w:szCs w:val="24"/>
          <w:lang w:val="es-MX"/>
        </w:rPr>
        <w:t>Morosidad</w:t>
      </w:r>
      <w:r w:rsidRPr="00D13C68">
        <w:rPr>
          <w:bCs/>
          <w:color w:val="000000"/>
          <w:sz w:val="24"/>
          <w:szCs w:val="24"/>
          <w:lang w:val="es-MX"/>
        </w:rPr>
        <w:t xml:space="preserve"> ante la C</w:t>
      </w:r>
      <w:r w:rsidR="0091153C" w:rsidRPr="00D13C68">
        <w:rPr>
          <w:bCs/>
          <w:color w:val="000000"/>
          <w:sz w:val="24"/>
          <w:szCs w:val="24"/>
          <w:lang w:val="es-MX"/>
        </w:rPr>
        <w:t xml:space="preserve">CSS </w:t>
      </w:r>
      <w:r w:rsidRPr="00D13C68">
        <w:rPr>
          <w:bCs/>
          <w:color w:val="000000"/>
          <w:sz w:val="24"/>
          <w:szCs w:val="24"/>
          <w:lang w:val="es-MX"/>
        </w:rPr>
        <w:t xml:space="preserve">el </w:t>
      </w:r>
      <w:r w:rsidR="0091153C" w:rsidRPr="00D13C68">
        <w:rPr>
          <w:bCs/>
          <w:color w:val="000000"/>
          <w:sz w:val="24"/>
          <w:szCs w:val="24"/>
          <w:lang w:val="es-MX"/>
        </w:rPr>
        <w:t>Ó</w:t>
      </w:r>
      <w:r w:rsidRPr="00D13C68">
        <w:rPr>
          <w:bCs/>
          <w:color w:val="000000"/>
          <w:sz w:val="24"/>
          <w:szCs w:val="24"/>
          <w:lang w:val="es-MX"/>
        </w:rPr>
        <w:t xml:space="preserve">rgano </w:t>
      </w:r>
      <w:r w:rsidR="0091153C" w:rsidRPr="00D13C68">
        <w:rPr>
          <w:bCs/>
          <w:color w:val="000000"/>
          <w:sz w:val="24"/>
          <w:szCs w:val="24"/>
          <w:lang w:val="es-MX"/>
        </w:rPr>
        <w:t>D</w:t>
      </w:r>
      <w:r w:rsidRPr="00D13C68">
        <w:rPr>
          <w:bCs/>
          <w:color w:val="000000"/>
          <w:sz w:val="24"/>
          <w:szCs w:val="24"/>
          <w:lang w:val="es-MX"/>
        </w:rPr>
        <w:t>irector del procedimiento</w:t>
      </w:r>
      <w:r w:rsidR="00431F52" w:rsidRPr="00D13C68">
        <w:rPr>
          <w:bCs/>
          <w:color w:val="000000"/>
          <w:sz w:val="24"/>
          <w:szCs w:val="24"/>
          <w:lang w:val="es-MX"/>
        </w:rPr>
        <w:t xml:space="preserve"> administrativo</w:t>
      </w:r>
      <w:r w:rsidRPr="00D13C68">
        <w:rPr>
          <w:bCs/>
          <w:color w:val="000000"/>
          <w:sz w:val="24"/>
          <w:szCs w:val="24"/>
          <w:lang w:val="es-MX"/>
        </w:rPr>
        <w:t xml:space="preserve">, advierte al Órgano </w:t>
      </w:r>
      <w:r w:rsidR="0091153C" w:rsidRPr="00D13C68">
        <w:rPr>
          <w:bCs/>
          <w:color w:val="000000"/>
          <w:sz w:val="24"/>
          <w:szCs w:val="24"/>
          <w:lang w:val="es-MX"/>
        </w:rPr>
        <w:t>D</w:t>
      </w:r>
      <w:r w:rsidRPr="00D13C68">
        <w:rPr>
          <w:bCs/>
          <w:color w:val="000000"/>
          <w:sz w:val="24"/>
          <w:szCs w:val="24"/>
          <w:lang w:val="es-MX"/>
        </w:rPr>
        <w:t>ecisor, q</w:t>
      </w:r>
      <w:r w:rsidRPr="00D13C68">
        <w:rPr>
          <w:bCs/>
          <w:sz w:val="24"/>
          <w:szCs w:val="24"/>
          <w:lang w:val="es-MX"/>
        </w:rPr>
        <w:t>ue el 11 de marzo de 2022</w:t>
      </w:r>
      <w:r w:rsidR="0091153C" w:rsidRPr="00D13C68">
        <w:rPr>
          <w:bCs/>
          <w:sz w:val="24"/>
          <w:szCs w:val="24"/>
          <w:lang w:val="es-MX"/>
        </w:rPr>
        <w:t xml:space="preserve">, </w:t>
      </w:r>
      <w:r w:rsidRPr="00D13C68">
        <w:rPr>
          <w:bCs/>
          <w:sz w:val="24"/>
          <w:szCs w:val="24"/>
          <w:lang w:val="es-MX"/>
        </w:rPr>
        <w:t xml:space="preserve">se realizó consulta electrónica sobre el estado de las obligaciones obrero-patronales del señor </w:t>
      </w:r>
      <w:r w:rsidR="00B346AF">
        <w:rPr>
          <w:b/>
          <w:sz w:val="24"/>
          <w:szCs w:val="24"/>
          <w:lang w:val="es-MX"/>
        </w:rPr>
        <w:t>RRM</w:t>
      </w:r>
      <w:r w:rsidR="0091153C" w:rsidRPr="00D13C68">
        <w:rPr>
          <w:bCs/>
          <w:sz w:val="24"/>
          <w:szCs w:val="24"/>
          <w:lang w:val="es-MX"/>
        </w:rPr>
        <w:t xml:space="preserve">, </w:t>
      </w:r>
      <w:r w:rsidRPr="00D13C68">
        <w:rPr>
          <w:bCs/>
          <w:sz w:val="24"/>
          <w:szCs w:val="24"/>
          <w:lang w:val="es-MX"/>
        </w:rPr>
        <w:t>ante la CCSS y el mismo permanece en estado inactivo, por lo que entre otros aspectos considera que lo apuntado es un incumplimiento que amerita la cancelación de la concesión por parte de la Junta Directiva del C</w:t>
      </w:r>
      <w:r w:rsidR="0091153C" w:rsidRPr="00D13C68">
        <w:rPr>
          <w:bCs/>
          <w:sz w:val="24"/>
          <w:szCs w:val="24"/>
          <w:lang w:val="es-MX"/>
        </w:rPr>
        <w:t>onsejo de Transporte Público.</w:t>
      </w:r>
    </w:p>
    <w:p w14:paraId="0CC84677" w14:textId="77777777" w:rsidR="003E47D5" w:rsidRPr="00D13C68" w:rsidRDefault="003E47D5" w:rsidP="0055193A">
      <w:pPr>
        <w:ind w:left="0" w:right="0"/>
        <w:rPr>
          <w:bCs/>
          <w:sz w:val="24"/>
          <w:szCs w:val="24"/>
          <w:lang w:val="es-MX"/>
        </w:rPr>
      </w:pPr>
    </w:p>
    <w:p w14:paraId="5854B087" w14:textId="6206DDA7" w:rsidR="003E47D5" w:rsidRPr="00D13C68" w:rsidRDefault="003E47D5" w:rsidP="0055193A">
      <w:pPr>
        <w:ind w:left="0" w:right="0"/>
        <w:rPr>
          <w:bCs/>
          <w:color w:val="000000"/>
          <w:sz w:val="24"/>
          <w:szCs w:val="24"/>
          <w:lang w:val="es-MX"/>
        </w:rPr>
      </w:pPr>
      <w:r w:rsidRPr="00D13C68">
        <w:rPr>
          <w:bCs/>
          <w:color w:val="000000"/>
          <w:sz w:val="24"/>
          <w:szCs w:val="24"/>
          <w:lang w:val="es-MX"/>
        </w:rPr>
        <w:t>Sobre este aspecto el recurrente en su recurso indica que</w:t>
      </w:r>
      <w:r w:rsidR="0091153C" w:rsidRPr="00D13C68">
        <w:rPr>
          <w:bCs/>
          <w:color w:val="000000"/>
          <w:sz w:val="24"/>
          <w:szCs w:val="24"/>
          <w:lang w:val="es-MX"/>
        </w:rPr>
        <w:t>,</w:t>
      </w:r>
      <w:r w:rsidRPr="00D13C68">
        <w:rPr>
          <w:bCs/>
          <w:color w:val="000000"/>
          <w:sz w:val="24"/>
          <w:szCs w:val="24"/>
          <w:lang w:val="es-MX"/>
        </w:rPr>
        <w:t xml:space="preserve"> el </w:t>
      </w:r>
      <w:r w:rsidR="0091153C" w:rsidRPr="00D13C68">
        <w:rPr>
          <w:bCs/>
          <w:sz w:val="24"/>
          <w:szCs w:val="24"/>
          <w:lang w:val="es-MX"/>
        </w:rPr>
        <w:t>Consejo de Transporte Público</w:t>
      </w:r>
      <w:r w:rsidRPr="00D13C68">
        <w:rPr>
          <w:bCs/>
          <w:color w:val="000000"/>
          <w:sz w:val="24"/>
          <w:szCs w:val="24"/>
          <w:lang w:val="es-MX"/>
        </w:rPr>
        <w:t xml:space="preserve"> cometió errores graves al emitir su criterio sobre el tema de los efectos de la “</w:t>
      </w:r>
      <w:r w:rsidR="0091153C" w:rsidRPr="00D13C68">
        <w:rPr>
          <w:bCs/>
          <w:i/>
          <w:iCs/>
          <w:color w:val="000000"/>
          <w:sz w:val="24"/>
          <w:szCs w:val="24"/>
          <w:lang w:val="es-MX"/>
        </w:rPr>
        <w:t>Morosidad</w:t>
      </w:r>
      <w:r w:rsidRPr="00D13C68">
        <w:rPr>
          <w:bCs/>
          <w:color w:val="000000"/>
          <w:sz w:val="24"/>
          <w:szCs w:val="24"/>
          <w:lang w:val="es-MX"/>
        </w:rPr>
        <w:t xml:space="preserve">”, en cuanto al pago de sus obligaciones obrero patronales con la CCSS, no ponderando elemento de juicio, resoluciones judiciales superiores a la invocada como fundamento de su acto impugnado, e incurriendo en errores de hecho y de derecho al resolver. Según lo demostrará, la Administración ha actuado en contra el principio de interdicción de la arbitrariedad, pues se utiliza la supuesta aplicación del inciso 1 del artículo 74 de la Ley Constitutiva de la CCSS, pero dicho artículo no presenta en su texto ninguna limitación relativa a los procedimientos de traspaso de concesiones, habla solo de las solicitudes de permisos o concesiones, los cuales son trámites diversos al de traspaso de las concesiones y por ende no cabe extender por analogía u homologación el texto del inciso transcrito y así considera lo ha determinado el Tribunal Administrativo de Transporte en su </w:t>
      </w:r>
      <w:r w:rsidR="0091153C" w:rsidRPr="00D13C68">
        <w:rPr>
          <w:bCs/>
          <w:color w:val="000000"/>
          <w:sz w:val="24"/>
          <w:szCs w:val="24"/>
          <w:lang w:val="es-MX"/>
        </w:rPr>
        <w:t>R</w:t>
      </w:r>
      <w:r w:rsidRPr="00D13C68">
        <w:rPr>
          <w:bCs/>
          <w:color w:val="000000"/>
          <w:sz w:val="24"/>
          <w:szCs w:val="24"/>
          <w:lang w:val="es-MX"/>
        </w:rPr>
        <w:t xml:space="preserve">esolución TAT-3418-2018. Que la interpretación realizada en este caso violenta los principios fundamentales de </w:t>
      </w:r>
      <w:r w:rsidR="0091153C" w:rsidRPr="00D13C68">
        <w:rPr>
          <w:bCs/>
          <w:color w:val="000000"/>
          <w:sz w:val="24"/>
          <w:szCs w:val="24"/>
          <w:lang w:val="es-MX"/>
        </w:rPr>
        <w:t>l</w:t>
      </w:r>
      <w:r w:rsidRPr="00D13C68">
        <w:rPr>
          <w:bCs/>
          <w:color w:val="000000"/>
          <w:sz w:val="24"/>
          <w:szCs w:val="24"/>
          <w:lang w:val="es-MX"/>
        </w:rPr>
        <w:t>egalidad sancionatoria y de tipicidad.</w:t>
      </w:r>
    </w:p>
    <w:p w14:paraId="0E6E313A" w14:textId="77777777" w:rsidR="003E47D5" w:rsidRPr="00D13C68" w:rsidRDefault="003E47D5" w:rsidP="0055193A">
      <w:pPr>
        <w:ind w:left="0" w:right="0"/>
        <w:rPr>
          <w:bCs/>
          <w:color w:val="000000"/>
          <w:sz w:val="24"/>
          <w:szCs w:val="24"/>
          <w:lang w:val="es-MX"/>
        </w:rPr>
      </w:pPr>
    </w:p>
    <w:p w14:paraId="4FA843F6" w14:textId="1EFA058B" w:rsidR="003E47D5" w:rsidRPr="00D13C68" w:rsidRDefault="003E47D5" w:rsidP="0055193A">
      <w:pPr>
        <w:ind w:left="0" w:right="0"/>
        <w:rPr>
          <w:bCs/>
          <w:color w:val="000000"/>
          <w:sz w:val="24"/>
          <w:szCs w:val="24"/>
          <w:lang w:val="es-MX"/>
        </w:rPr>
      </w:pPr>
      <w:r w:rsidRPr="00D13C68">
        <w:rPr>
          <w:bCs/>
          <w:color w:val="000000"/>
          <w:sz w:val="24"/>
          <w:szCs w:val="24"/>
          <w:lang w:val="es-MX"/>
        </w:rPr>
        <w:t>Manifiesta además el recurrente</w:t>
      </w:r>
      <w:r w:rsidR="0091153C" w:rsidRPr="00D13C68">
        <w:rPr>
          <w:bCs/>
          <w:color w:val="000000"/>
          <w:sz w:val="24"/>
          <w:szCs w:val="24"/>
          <w:lang w:val="es-MX"/>
        </w:rPr>
        <w:t>,</w:t>
      </w:r>
      <w:r w:rsidRPr="00D13C68">
        <w:rPr>
          <w:bCs/>
          <w:color w:val="000000"/>
          <w:sz w:val="24"/>
          <w:szCs w:val="24"/>
          <w:lang w:val="es-MX"/>
        </w:rPr>
        <w:t xml:space="preserve"> que nunca se puede hablar de un incumplimiento con la CCSS, y lo que ha habido son atrasos de cumplimiento y estados de mora parciales y temporales, en los últimos años motivados por la afectación de la Pandemia. </w:t>
      </w:r>
      <w:r w:rsidR="00431F52" w:rsidRPr="00D13C68">
        <w:rPr>
          <w:bCs/>
          <w:color w:val="000000"/>
          <w:sz w:val="24"/>
          <w:szCs w:val="24"/>
          <w:lang w:val="es-MX"/>
        </w:rPr>
        <w:t>Que,</w:t>
      </w:r>
      <w:r w:rsidRPr="00D13C68">
        <w:rPr>
          <w:bCs/>
          <w:color w:val="000000"/>
          <w:sz w:val="24"/>
          <w:szCs w:val="24"/>
          <w:lang w:val="es-MX"/>
        </w:rPr>
        <w:t xml:space="preserve"> además</w:t>
      </w:r>
      <w:r w:rsidR="0091153C" w:rsidRPr="00D13C68">
        <w:rPr>
          <w:bCs/>
          <w:color w:val="000000"/>
          <w:sz w:val="24"/>
          <w:szCs w:val="24"/>
          <w:lang w:val="es-MX"/>
        </w:rPr>
        <w:t>,</w:t>
      </w:r>
      <w:r w:rsidRPr="00D13C68">
        <w:rPr>
          <w:bCs/>
          <w:color w:val="000000"/>
          <w:sz w:val="24"/>
          <w:szCs w:val="24"/>
          <w:lang w:val="es-MX"/>
        </w:rPr>
        <w:t xml:space="preserve"> no se generó daño ni afectación al servicio público ni a los usuarios, por ende, no cabe reproche de ningún tipo. Que se excede y equivoca el Consejo </w:t>
      </w:r>
      <w:r w:rsidR="0091153C" w:rsidRPr="00D13C68">
        <w:rPr>
          <w:bCs/>
          <w:color w:val="000000"/>
          <w:sz w:val="24"/>
          <w:szCs w:val="24"/>
          <w:lang w:val="es-MX"/>
        </w:rPr>
        <w:t xml:space="preserve">de Transporte Público, </w:t>
      </w:r>
      <w:r w:rsidRPr="00D13C68">
        <w:rPr>
          <w:bCs/>
          <w:color w:val="000000"/>
          <w:sz w:val="24"/>
          <w:szCs w:val="24"/>
          <w:lang w:val="es-MX"/>
        </w:rPr>
        <w:t>en cuanto a la aplicación de la normativa</w:t>
      </w:r>
      <w:r w:rsidR="0091153C" w:rsidRPr="00D13C68">
        <w:rPr>
          <w:bCs/>
          <w:color w:val="000000"/>
          <w:sz w:val="24"/>
          <w:szCs w:val="24"/>
          <w:lang w:val="es-MX"/>
        </w:rPr>
        <w:t>,</w:t>
      </w:r>
      <w:r w:rsidRPr="00D13C68">
        <w:rPr>
          <w:bCs/>
          <w:color w:val="000000"/>
          <w:sz w:val="24"/>
          <w:szCs w:val="24"/>
          <w:lang w:val="es-MX"/>
        </w:rPr>
        <w:t xml:space="preserve"> que es solo para el ámbito de la contratación administrativa regulada por la Ley No. 7494 y por su reglamento, lo que ha sido recogido recientemente por la Contraloría General de la República al analizar un caso de impugnación de una licitación de ruta de autobuses. </w:t>
      </w:r>
    </w:p>
    <w:p w14:paraId="1F7D11F2" w14:textId="77777777" w:rsidR="003E47D5" w:rsidRPr="00D13C68" w:rsidRDefault="003E47D5" w:rsidP="0055193A">
      <w:pPr>
        <w:ind w:left="0" w:right="0"/>
        <w:rPr>
          <w:bCs/>
          <w:color w:val="000000"/>
          <w:sz w:val="24"/>
          <w:szCs w:val="24"/>
          <w:lang w:val="es-MX"/>
        </w:rPr>
      </w:pPr>
    </w:p>
    <w:p w14:paraId="1A642519" w14:textId="0DC96820" w:rsidR="003E47D5" w:rsidRPr="00D13C68" w:rsidRDefault="003E47D5" w:rsidP="0055193A">
      <w:pPr>
        <w:ind w:left="0" w:right="0"/>
        <w:rPr>
          <w:bCs/>
          <w:color w:val="000000"/>
          <w:sz w:val="24"/>
          <w:szCs w:val="24"/>
          <w:lang w:val="es-MX"/>
        </w:rPr>
      </w:pPr>
      <w:r w:rsidRPr="00D13C68">
        <w:rPr>
          <w:bCs/>
          <w:color w:val="000000"/>
          <w:sz w:val="24"/>
          <w:szCs w:val="24"/>
          <w:lang w:val="es-MX"/>
        </w:rPr>
        <w:t xml:space="preserve">Refiere, que en su caso se utilizó como base y principal fundamento el texto de la </w:t>
      </w:r>
      <w:r w:rsidR="00D80B35" w:rsidRPr="00D13C68">
        <w:rPr>
          <w:bCs/>
          <w:color w:val="000000"/>
          <w:sz w:val="24"/>
          <w:szCs w:val="24"/>
          <w:lang w:val="es-MX"/>
        </w:rPr>
        <w:t>R</w:t>
      </w:r>
      <w:r w:rsidRPr="00D13C68">
        <w:rPr>
          <w:bCs/>
          <w:color w:val="000000"/>
          <w:sz w:val="24"/>
          <w:szCs w:val="24"/>
          <w:lang w:val="es-MX"/>
        </w:rPr>
        <w:t xml:space="preserve">esolución No.00023-2018 del Tribunal Contencioso Administrativo, la cual es lapidaria y muy estricta </w:t>
      </w:r>
      <w:r w:rsidRPr="00D13C68">
        <w:rPr>
          <w:bCs/>
          <w:color w:val="000000"/>
          <w:sz w:val="24"/>
          <w:szCs w:val="24"/>
          <w:lang w:val="es-MX"/>
        </w:rPr>
        <w:lastRenderedPageBreak/>
        <w:t xml:space="preserve">en cuanto al tema de aplicación y la observancia de la morosidad con la CCSS, pero no se percató la Administración, de que esa resolución fue anulada y dejada sin efecto por la Sala Primera de la Corte en su </w:t>
      </w:r>
      <w:r w:rsidR="00D80B35" w:rsidRPr="00D13C68">
        <w:rPr>
          <w:bCs/>
          <w:color w:val="000000"/>
          <w:sz w:val="24"/>
          <w:szCs w:val="24"/>
          <w:lang w:val="es-MX"/>
        </w:rPr>
        <w:t>R</w:t>
      </w:r>
      <w:r w:rsidRPr="00D13C68">
        <w:rPr>
          <w:bCs/>
          <w:color w:val="000000"/>
          <w:sz w:val="24"/>
          <w:szCs w:val="24"/>
          <w:lang w:val="es-MX"/>
        </w:rPr>
        <w:t>esolución No. 003413-F-S1-2019 y por ende quedó privado el criterio que ha sostenido la Contraloría General de la República sobre subsanabilidad y por ende, la no gravedad extrema del tema de la morosidad con la CCSS.</w:t>
      </w:r>
    </w:p>
    <w:p w14:paraId="23FC967E" w14:textId="77777777" w:rsidR="003E47D5" w:rsidRPr="00D13C68" w:rsidRDefault="003E47D5" w:rsidP="0055193A">
      <w:pPr>
        <w:ind w:left="0" w:right="0"/>
        <w:rPr>
          <w:bCs/>
          <w:color w:val="000000"/>
          <w:sz w:val="24"/>
          <w:szCs w:val="24"/>
          <w:lang w:val="es-MX"/>
        </w:rPr>
      </w:pPr>
    </w:p>
    <w:p w14:paraId="417E0039" w14:textId="0CF61FBD" w:rsidR="003E47D5" w:rsidRPr="00D13C68" w:rsidRDefault="003E47D5" w:rsidP="0055193A">
      <w:pPr>
        <w:ind w:left="0" w:right="0"/>
        <w:rPr>
          <w:bCs/>
          <w:color w:val="000000"/>
          <w:sz w:val="24"/>
          <w:szCs w:val="24"/>
          <w:lang w:val="es-MX"/>
        </w:rPr>
      </w:pPr>
      <w:r w:rsidRPr="00D13C68">
        <w:rPr>
          <w:bCs/>
          <w:color w:val="000000"/>
          <w:sz w:val="24"/>
          <w:szCs w:val="24"/>
          <w:lang w:val="es-MX"/>
        </w:rPr>
        <w:t xml:space="preserve">Tal como lo indica este Tribunal </w:t>
      </w:r>
      <w:r w:rsidR="00431F52" w:rsidRPr="00D13C68">
        <w:rPr>
          <w:bCs/>
          <w:color w:val="000000"/>
          <w:sz w:val="24"/>
          <w:szCs w:val="24"/>
          <w:lang w:val="es-MX"/>
        </w:rPr>
        <w:t xml:space="preserve">Administrativo de Transporte, </w:t>
      </w:r>
      <w:r w:rsidRPr="00D13C68">
        <w:rPr>
          <w:bCs/>
          <w:color w:val="000000"/>
          <w:sz w:val="24"/>
          <w:szCs w:val="24"/>
          <w:lang w:val="es-MX"/>
        </w:rPr>
        <w:t>en el apartado de “</w:t>
      </w:r>
      <w:r w:rsidRPr="00D13C68">
        <w:rPr>
          <w:b/>
          <w:i/>
          <w:iCs/>
          <w:color w:val="000000"/>
          <w:sz w:val="24"/>
          <w:szCs w:val="24"/>
          <w:lang w:val="es-MX"/>
        </w:rPr>
        <w:t>Hechos Probados</w:t>
      </w:r>
      <w:r w:rsidRPr="00D13C68">
        <w:rPr>
          <w:bCs/>
          <w:color w:val="000000"/>
          <w:sz w:val="24"/>
          <w:szCs w:val="24"/>
          <w:lang w:val="es-MX"/>
        </w:rPr>
        <w:t xml:space="preserve">” </w:t>
      </w:r>
      <w:r w:rsidRPr="00D13C68">
        <w:rPr>
          <w:color w:val="000000"/>
          <w:sz w:val="24"/>
          <w:szCs w:val="24"/>
          <w:lang w:val="es-ES"/>
        </w:rPr>
        <w:t xml:space="preserve">se tiene por demostrado, </w:t>
      </w:r>
      <w:r w:rsidRPr="00D13C68">
        <w:rPr>
          <w:sz w:val="24"/>
          <w:szCs w:val="24"/>
          <w:lang w:val="es-ES"/>
        </w:rPr>
        <w:t xml:space="preserve">que el señor </w:t>
      </w:r>
      <w:r w:rsidR="00B346AF">
        <w:rPr>
          <w:b/>
          <w:bCs/>
          <w:sz w:val="24"/>
          <w:szCs w:val="24"/>
          <w:lang w:val="es-ES"/>
        </w:rPr>
        <w:t>RRM</w:t>
      </w:r>
      <w:r w:rsidR="00D80B35" w:rsidRPr="00D13C68">
        <w:rPr>
          <w:b/>
          <w:bCs/>
          <w:sz w:val="24"/>
          <w:szCs w:val="24"/>
          <w:lang w:val="es-ES"/>
        </w:rPr>
        <w:t>,</w:t>
      </w:r>
      <w:r w:rsidRPr="00D13C68">
        <w:rPr>
          <w:sz w:val="24"/>
          <w:szCs w:val="24"/>
          <w:lang w:val="es-ES"/>
        </w:rPr>
        <w:t xml:space="preserve"> </w:t>
      </w:r>
      <w:r w:rsidRPr="00D13C68">
        <w:rPr>
          <w:color w:val="000000"/>
          <w:spacing w:val="3"/>
          <w:sz w:val="24"/>
          <w:szCs w:val="24"/>
          <w:lang w:val="es-ES"/>
        </w:rPr>
        <w:t xml:space="preserve">se encuentra </w:t>
      </w:r>
      <w:r w:rsidRPr="00D13C68">
        <w:rPr>
          <w:sz w:val="24"/>
          <w:szCs w:val="24"/>
          <w:lang w:val="es-ES"/>
        </w:rPr>
        <w:t xml:space="preserve">al día con sus obligaciones con la CCSS, pero inactivo, como patrono y </w:t>
      </w:r>
      <w:r w:rsidR="00A60D4D" w:rsidRPr="00D13C68">
        <w:rPr>
          <w:sz w:val="24"/>
          <w:szCs w:val="24"/>
          <w:lang w:val="es-ES"/>
        </w:rPr>
        <w:t>que,</w:t>
      </w:r>
      <w:r w:rsidRPr="00D13C68">
        <w:rPr>
          <w:sz w:val="24"/>
          <w:szCs w:val="24"/>
          <w:lang w:val="es-ES"/>
        </w:rPr>
        <w:t xml:space="preserve"> en el periodo consultado</w:t>
      </w:r>
      <w:r w:rsidR="00431F52" w:rsidRPr="00D13C68">
        <w:rPr>
          <w:sz w:val="24"/>
          <w:szCs w:val="24"/>
          <w:lang w:val="es-ES"/>
        </w:rPr>
        <w:t xml:space="preserve">, comprendido </w:t>
      </w:r>
      <w:r w:rsidRPr="00D13C68">
        <w:rPr>
          <w:sz w:val="24"/>
          <w:szCs w:val="24"/>
          <w:lang w:val="es-ES"/>
        </w:rPr>
        <w:t>de</w:t>
      </w:r>
      <w:r w:rsidR="00431F52" w:rsidRPr="00D13C68">
        <w:rPr>
          <w:sz w:val="24"/>
          <w:szCs w:val="24"/>
          <w:lang w:val="es-ES"/>
        </w:rPr>
        <w:t xml:space="preserve">l mes de </w:t>
      </w:r>
      <w:r w:rsidRPr="00D13C68">
        <w:rPr>
          <w:sz w:val="24"/>
          <w:szCs w:val="24"/>
          <w:lang w:val="es-ES"/>
        </w:rPr>
        <w:t>julio de 2022 a</w:t>
      </w:r>
      <w:r w:rsidR="00431F52" w:rsidRPr="00D13C68">
        <w:rPr>
          <w:sz w:val="24"/>
          <w:szCs w:val="24"/>
          <w:lang w:val="es-ES"/>
        </w:rPr>
        <w:t xml:space="preserve">l mes de </w:t>
      </w:r>
      <w:r w:rsidRPr="00D13C68">
        <w:rPr>
          <w:sz w:val="24"/>
          <w:szCs w:val="24"/>
          <w:lang w:val="es-ES"/>
        </w:rPr>
        <w:t>julio de 2024</w:t>
      </w:r>
      <w:r w:rsidR="00D80B35" w:rsidRPr="00D13C68">
        <w:rPr>
          <w:sz w:val="24"/>
          <w:szCs w:val="24"/>
          <w:lang w:val="es-ES"/>
        </w:rPr>
        <w:t>,</w:t>
      </w:r>
      <w:r w:rsidRPr="00D13C68">
        <w:rPr>
          <w:sz w:val="24"/>
          <w:szCs w:val="24"/>
          <w:lang w:val="es-ES"/>
        </w:rPr>
        <w:t xml:space="preserve"> no aparece reportado en planillas con patrono alguno, ni como asegurado voluntario, asegurado migrante, ni como trabajador independiente, </w:t>
      </w:r>
      <w:r w:rsidR="00D80B35" w:rsidRPr="00D13C68">
        <w:rPr>
          <w:sz w:val="24"/>
          <w:szCs w:val="24"/>
          <w:lang w:val="es-ES"/>
        </w:rPr>
        <w:t>n</w:t>
      </w:r>
      <w:r w:rsidRPr="00D13C68">
        <w:rPr>
          <w:sz w:val="24"/>
          <w:szCs w:val="24"/>
          <w:lang w:val="es-ES"/>
        </w:rPr>
        <w:t xml:space="preserve">i como </w:t>
      </w:r>
      <w:r w:rsidR="00D80B35" w:rsidRPr="00D13C68">
        <w:rPr>
          <w:sz w:val="24"/>
          <w:szCs w:val="24"/>
          <w:lang w:val="es-ES"/>
        </w:rPr>
        <w:t>p</w:t>
      </w:r>
      <w:r w:rsidRPr="00D13C68">
        <w:rPr>
          <w:sz w:val="24"/>
          <w:szCs w:val="24"/>
          <w:lang w:val="es-ES"/>
        </w:rPr>
        <w:t>atrono.</w:t>
      </w:r>
    </w:p>
    <w:p w14:paraId="011FD94D" w14:textId="77777777" w:rsidR="00C260B1" w:rsidRDefault="00C260B1" w:rsidP="0055193A">
      <w:pPr>
        <w:ind w:left="0" w:right="0"/>
        <w:rPr>
          <w:bCs/>
          <w:sz w:val="24"/>
          <w:szCs w:val="24"/>
          <w:lang w:val="es-MX"/>
        </w:rPr>
      </w:pPr>
    </w:p>
    <w:p w14:paraId="2C26350B" w14:textId="2D145C26" w:rsidR="003E47D5" w:rsidRPr="00D13C68" w:rsidRDefault="003E47D5" w:rsidP="0055193A">
      <w:pPr>
        <w:ind w:left="0" w:right="0"/>
        <w:rPr>
          <w:bCs/>
          <w:sz w:val="24"/>
          <w:szCs w:val="24"/>
          <w:lang w:val="es-MX"/>
        </w:rPr>
      </w:pPr>
      <w:r w:rsidRPr="00D13C68">
        <w:rPr>
          <w:bCs/>
          <w:sz w:val="24"/>
          <w:szCs w:val="24"/>
          <w:lang w:val="es-MX"/>
        </w:rPr>
        <w:t>Respecto al tema de encontrarse inscrito ante la C</w:t>
      </w:r>
      <w:r w:rsidR="00D80B35" w:rsidRPr="00D13C68">
        <w:rPr>
          <w:bCs/>
          <w:sz w:val="24"/>
          <w:szCs w:val="24"/>
          <w:lang w:val="es-MX"/>
        </w:rPr>
        <w:t>CSS</w:t>
      </w:r>
      <w:r w:rsidRPr="00D13C68">
        <w:rPr>
          <w:bCs/>
          <w:sz w:val="24"/>
          <w:szCs w:val="24"/>
          <w:lang w:val="es-MX"/>
        </w:rPr>
        <w:t xml:space="preserve"> y de mantenerse al día con las cuotas respectivas, debe indicarse que sobra mencionar que tal aspecto es una obligación imperativa de todo concesionario de Taxi y el incumplimiento de tales compromisos comportan faltas tan graves que pueden producir la caducidad de la concesión. </w:t>
      </w:r>
    </w:p>
    <w:p w14:paraId="6BC08E36" w14:textId="77777777" w:rsidR="00C434C8" w:rsidRPr="00D13C68" w:rsidRDefault="00C434C8" w:rsidP="0055193A">
      <w:pPr>
        <w:ind w:left="0" w:right="0"/>
        <w:rPr>
          <w:sz w:val="24"/>
          <w:szCs w:val="24"/>
        </w:rPr>
      </w:pPr>
    </w:p>
    <w:p w14:paraId="551CB11E" w14:textId="1B7D027C" w:rsidR="00C434C8" w:rsidRPr="00D13C68" w:rsidRDefault="00C434C8" w:rsidP="0055193A">
      <w:pPr>
        <w:ind w:left="0" w:right="0"/>
        <w:rPr>
          <w:sz w:val="24"/>
          <w:szCs w:val="24"/>
        </w:rPr>
      </w:pPr>
      <w:r w:rsidRPr="00D13C68">
        <w:rPr>
          <w:sz w:val="24"/>
          <w:szCs w:val="24"/>
        </w:rPr>
        <w:t xml:space="preserve">La Ley Constitutiva de la Caja Costarricense de Seguro Social Número 17 del 22 de </w:t>
      </w:r>
      <w:r w:rsidR="00D80B35" w:rsidRPr="00D13C68">
        <w:rPr>
          <w:sz w:val="24"/>
          <w:szCs w:val="24"/>
        </w:rPr>
        <w:t>o</w:t>
      </w:r>
      <w:r w:rsidRPr="00D13C68">
        <w:rPr>
          <w:sz w:val="24"/>
          <w:szCs w:val="24"/>
        </w:rPr>
        <w:t>ctubre, 1943 dispone en su numeral 74 lo siguiente:</w:t>
      </w:r>
    </w:p>
    <w:p w14:paraId="48C39D58" w14:textId="77777777" w:rsidR="00C434C8" w:rsidRPr="00D13C68" w:rsidRDefault="00C434C8" w:rsidP="0055193A">
      <w:pPr>
        <w:rPr>
          <w:sz w:val="24"/>
          <w:szCs w:val="24"/>
        </w:rPr>
      </w:pPr>
    </w:p>
    <w:p w14:paraId="137823D2" w14:textId="5E72B8B1" w:rsidR="00C434C8" w:rsidRPr="00D13C68" w:rsidRDefault="00C434C8" w:rsidP="0055193A">
      <w:pPr>
        <w:rPr>
          <w:i/>
          <w:sz w:val="24"/>
          <w:szCs w:val="24"/>
        </w:rPr>
      </w:pPr>
      <w:r w:rsidRPr="00D13C68">
        <w:rPr>
          <w:b/>
          <w:i/>
          <w:sz w:val="24"/>
          <w:szCs w:val="24"/>
        </w:rPr>
        <w:t>“Artículo 74.-</w:t>
      </w:r>
      <w:r w:rsidRPr="00D13C68">
        <w:rPr>
          <w:i/>
          <w:sz w:val="24"/>
          <w:szCs w:val="24"/>
        </w:rPr>
        <w:t xml:space="preserve">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 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 Los patronos y las personas que realicen total o parcialmente actividades independientes o no asalariadas, deberán estar al día en el pago de sus obligaciones con la Caja Costarricense de Seguro Social, conforme a la ley. Para realizar los siguientes trámites administrativos, será requisito estar al día en el pago de las obligaciones de conformidad con el artículo 31 de esta ley. 1. La admisibilidad de cualquier solicitud administrativa de autorizaciones que se presente a la Administración Pública y ésta deba acordar en el ejercicio de las funciones </w:t>
      </w:r>
      <w:r w:rsidRPr="00D13C68">
        <w:rPr>
          <w:i/>
          <w:sz w:val="24"/>
          <w:szCs w:val="24"/>
        </w:rPr>
        <w:lastRenderedPageBreak/>
        <w:t xml:space="preserve">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 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 3. Participar en cualquier proceso de contratación pública regulado por la Ley de Contratación Administrativa o por la Ley de Concesión de Obra Pública. </w:t>
      </w:r>
      <w:r w:rsidRPr="00D13C68">
        <w:rPr>
          <w:b/>
          <w:i/>
          <w:sz w:val="24"/>
          <w:szCs w:val="24"/>
          <w:u w:val="single"/>
        </w:rPr>
        <w:t>En todo contrato administrativo, deberá incluirse una cláusula que establezca como incumplimiento contractual, el no pago de las obligaciones con la seguridad social</w:t>
      </w:r>
      <w:r w:rsidRPr="00D13C68">
        <w:rPr>
          <w:i/>
          <w:sz w:val="24"/>
          <w:szCs w:val="24"/>
        </w:rPr>
        <w:t xml:space="preserve">. 4. El otorgamiento del beneficio dispuesto en el párrafo segundo del artículo 5 de la Ley Orgánica de la Contraloría General de la República. 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 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w:t>
      </w:r>
      <w:r w:rsidR="00D80B35" w:rsidRPr="00D13C68">
        <w:rPr>
          <w:i/>
          <w:sz w:val="24"/>
          <w:szCs w:val="24"/>
        </w:rPr>
        <w:t>social. (</w:t>
      </w:r>
      <w:r w:rsidRPr="00D13C68">
        <w:rPr>
          <w:b/>
          <w:bCs/>
          <w:i/>
          <w:sz w:val="24"/>
          <w:szCs w:val="24"/>
        </w:rPr>
        <w:t>El resaltado es nuestro</w:t>
      </w:r>
      <w:r w:rsidRPr="00D13C68">
        <w:rPr>
          <w:i/>
          <w:sz w:val="24"/>
          <w:szCs w:val="24"/>
        </w:rPr>
        <w:t>)</w:t>
      </w:r>
    </w:p>
    <w:p w14:paraId="0302E385" w14:textId="77777777" w:rsidR="00C434C8" w:rsidRPr="00D13C68" w:rsidRDefault="00C434C8" w:rsidP="0055193A">
      <w:pPr>
        <w:rPr>
          <w:sz w:val="24"/>
          <w:szCs w:val="24"/>
          <w:lang w:val="es-MX"/>
        </w:rPr>
      </w:pPr>
    </w:p>
    <w:p w14:paraId="20DF0995" w14:textId="11EAA1CE" w:rsidR="00C434C8" w:rsidRPr="00D13C68" w:rsidRDefault="00C434C8" w:rsidP="0055193A">
      <w:pPr>
        <w:ind w:left="0" w:right="0"/>
        <w:rPr>
          <w:sz w:val="24"/>
          <w:szCs w:val="24"/>
          <w:lang w:val="es-MX"/>
        </w:rPr>
      </w:pPr>
      <w:r w:rsidRPr="00D13C68">
        <w:rPr>
          <w:sz w:val="24"/>
          <w:szCs w:val="24"/>
          <w:lang w:val="es-MX"/>
        </w:rPr>
        <w:t xml:space="preserve">Como se desprende de lo indicado anteriormente, el incumplimiento del concesionario </w:t>
      </w:r>
      <w:r w:rsidR="00B346AF">
        <w:rPr>
          <w:b/>
          <w:bCs/>
          <w:sz w:val="24"/>
          <w:szCs w:val="24"/>
          <w:lang w:val="es-ES"/>
        </w:rPr>
        <w:t>RRM</w:t>
      </w:r>
      <w:r w:rsidRPr="00D13C68">
        <w:rPr>
          <w:sz w:val="24"/>
          <w:szCs w:val="24"/>
          <w:lang w:val="es-MX"/>
        </w:rPr>
        <w:t xml:space="preserve">, es sumamente grave, pues no se trata de que por algún asunto sobrevenido, se encontró en una posición de morosidad con la CCSS, </w:t>
      </w:r>
      <w:r w:rsidR="00D80B35" w:rsidRPr="00D13C68">
        <w:rPr>
          <w:sz w:val="24"/>
          <w:szCs w:val="24"/>
          <w:lang w:val="es-MX"/>
        </w:rPr>
        <w:t>sino,</w:t>
      </w:r>
      <w:r w:rsidRPr="00D13C68">
        <w:rPr>
          <w:sz w:val="24"/>
          <w:szCs w:val="24"/>
          <w:lang w:val="es-MX"/>
        </w:rPr>
        <w:t xml:space="preserve"> que lo que hizo fue no estar inscrito ante la seguridad social, es decir de manera unilateral toma la decisión de incumplir con un requisito básico del concesionario de Taxi, estar inscrito ante la C</w:t>
      </w:r>
      <w:r w:rsidR="00D80B35" w:rsidRPr="00D13C68">
        <w:rPr>
          <w:sz w:val="24"/>
          <w:szCs w:val="24"/>
          <w:lang w:val="es-MX"/>
        </w:rPr>
        <w:t>CSS</w:t>
      </w:r>
      <w:r w:rsidRPr="00D13C68">
        <w:rPr>
          <w:sz w:val="24"/>
          <w:szCs w:val="24"/>
          <w:lang w:val="es-MX"/>
        </w:rPr>
        <w:t xml:space="preserve">, lo que claramente transgrede la normativa indicada supra y por ende la Ley </w:t>
      </w:r>
      <w:r w:rsidR="00D80B35" w:rsidRPr="00D13C68">
        <w:rPr>
          <w:sz w:val="24"/>
          <w:szCs w:val="24"/>
          <w:lang w:val="es-MX"/>
        </w:rPr>
        <w:t>No.</w:t>
      </w:r>
      <w:r w:rsidRPr="00D13C68">
        <w:rPr>
          <w:sz w:val="24"/>
          <w:szCs w:val="24"/>
          <w:lang w:val="es-MX"/>
        </w:rPr>
        <w:t>7969.</w:t>
      </w:r>
    </w:p>
    <w:p w14:paraId="277F6FAD" w14:textId="77777777" w:rsidR="00C434C8" w:rsidRPr="00D13C68" w:rsidRDefault="00C434C8" w:rsidP="0055193A">
      <w:pPr>
        <w:ind w:left="0" w:right="0"/>
        <w:rPr>
          <w:sz w:val="24"/>
          <w:szCs w:val="24"/>
          <w:lang w:val="es-MX"/>
        </w:rPr>
      </w:pPr>
    </w:p>
    <w:p w14:paraId="5EEC0275" w14:textId="4CA45E5B" w:rsidR="00C434C8" w:rsidRPr="00D13C68" w:rsidRDefault="003E47D5" w:rsidP="0055193A">
      <w:pPr>
        <w:ind w:left="0" w:right="0"/>
        <w:rPr>
          <w:sz w:val="24"/>
          <w:szCs w:val="24"/>
          <w:lang w:val="es-MX"/>
        </w:rPr>
      </w:pPr>
      <w:r w:rsidRPr="00D13C68">
        <w:rPr>
          <w:sz w:val="24"/>
          <w:szCs w:val="24"/>
          <w:lang w:val="es-MX"/>
        </w:rPr>
        <w:t xml:space="preserve">No es de recibo el argumento del Recurrente en el sentido de que el numeral indicado no aplica en el caso de Traspaso de Concesiones, </w:t>
      </w:r>
      <w:r w:rsidR="0055193A" w:rsidRPr="00D13C68">
        <w:rPr>
          <w:sz w:val="24"/>
          <w:szCs w:val="24"/>
          <w:lang w:val="es-MX"/>
        </w:rPr>
        <w:t>ya que,</w:t>
      </w:r>
      <w:r w:rsidRPr="00D13C68">
        <w:rPr>
          <w:sz w:val="24"/>
          <w:szCs w:val="24"/>
          <w:lang w:val="es-MX"/>
        </w:rPr>
        <w:t xml:space="preserve"> si bien la concesión se le otorga por un traspaso mortis causa, una vez que asume, la concesión adquiere todos los derechos y obligaciones de los concesionarios.</w:t>
      </w:r>
    </w:p>
    <w:p w14:paraId="1F272EB4" w14:textId="77777777" w:rsidR="00C434C8" w:rsidRPr="00D13C68" w:rsidRDefault="00C434C8" w:rsidP="0055193A">
      <w:pPr>
        <w:ind w:left="0" w:right="0"/>
        <w:rPr>
          <w:sz w:val="24"/>
          <w:szCs w:val="24"/>
          <w:lang w:val="es-MX"/>
        </w:rPr>
      </w:pPr>
    </w:p>
    <w:p w14:paraId="3D376DF5" w14:textId="1B97A54F" w:rsidR="00C434C8" w:rsidRPr="00D13C68" w:rsidRDefault="00C434C8" w:rsidP="0055193A">
      <w:pPr>
        <w:ind w:left="0" w:right="0"/>
        <w:rPr>
          <w:sz w:val="24"/>
          <w:szCs w:val="24"/>
          <w:lang w:val="es-MX"/>
        </w:rPr>
      </w:pPr>
      <w:r w:rsidRPr="00D13C68">
        <w:rPr>
          <w:sz w:val="24"/>
          <w:szCs w:val="24"/>
          <w:lang w:val="es-MX"/>
        </w:rPr>
        <w:t xml:space="preserve">Sobre el tema de trato debe indicarse que la </w:t>
      </w:r>
      <w:r w:rsidRPr="00D13C68">
        <w:rPr>
          <w:sz w:val="24"/>
          <w:szCs w:val="24"/>
        </w:rPr>
        <w:t>Ley N</w:t>
      </w:r>
      <w:r w:rsidR="0055193A" w:rsidRPr="00D13C68">
        <w:rPr>
          <w:sz w:val="24"/>
          <w:szCs w:val="24"/>
        </w:rPr>
        <w:t xml:space="preserve">o. </w:t>
      </w:r>
      <w:r w:rsidRPr="00D13C68">
        <w:rPr>
          <w:sz w:val="24"/>
          <w:szCs w:val="24"/>
        </w:rPr>
        <w:t xml:space="preserve">7969, en su </w:t>
      </w:r>
      <w:r w:rsidR="0055193A" w:rsidRPr="00D13C68">
        <w:rPr>
          <w:sz w:val="24"/>
          <w:szCs w:val="24"/>
        </w:rPr>
        <w:t>A</w:t>
      </w:r>
      <w:r w:rsidRPr="00D13C68">
        <w:rPr>
          <w:sz w:val="24"/>
          <w:szCs w:val="24"/>
        </w:rPr>
        <w:t>rtículo 40 dispone:</w:t>
      </w:r>
    </w:p>
    <w:p w14:paraId="12821D2F" w14:textId="23AD7FFA" w:rsidR="00C434C8" w:rsidRPr="00D13C68" w:rsidRDefault="00C434C8" w:rsidP="0055193A">
      <w:pPr>
        <w:pStyle w:val="NormalWeb"/>
        <w:ind w:left="851" w:right="851"/>
        <w:jc w:val="both"/>
        <w:rPr>
          <w:b/>
          <w:i/>
        </w:rPr>
      </w:pPr>
      <w:r w:rsidRPr="00D13C68">
        <w:rPr>
          <w:b/>
          <w:i/>
        </w:rPr>
        <w:t>ARTÍCULO 40.- Extinción de la concesión</w:t>
      </w:r>
    </w:p>
    <w:p w14:paraId="24A64B00" w14:textId="77777777" w:rsidR="00C434C8" w:rsidRPr="00D13C68" w:rsidRDefault="00C434C8" w:rsidP="0055193A">
      <w:pPr>
        <w:pStyle w:val="NormalWeb"/>
        <w:ind w:left="851" w:right="851"/>
        <w:jc w:val="both"/>
        <w:rPr>
          <w:i/>
        </w:rPr>
      </w:pPr>
      <w:r w:rsidRPr="00D13C68">
        <w:rPr>
          <w:i/>
        </w:rPr>
        <w:lastRenderedPageBreak/>
        <w:t>El Consejo podrá cancelar la concesión administrativamente, de conformidad con las siguientes causales:</w:t>
      </w:r>
    </w:p>
    <w:p w14:paraId="1A97F7F3" w14:textId="58AD88E9" w:rsidR="00C434C8" w:rsidRPr="00D13C68" w:rsidRDefault="00C434C8" w:rsidP="0055193A">
      <w:pPr>
        <w:pStyle w:val="NormalWeb"/>
        <w:ind w:left="851" w:right="851"/>
        <w:jc w:val="both"/>
        <w:rPr>
          <w:i/>
        </w:rPr>
      </w:pPr>
      <w:r w:rsidRPr="00D13C68">
        <w:rPr>
          <w:b/>
          <w:i/>
        </w:rPr>
        <w:t xml:space="preserve">a) Incumplir las obligaciones y los deberes fijados en esta ley, su reglamento, el contrato o leyes y reglamentos conexos. </w:t>
      </w:r>
      <w:r w:rsidR="00D005AF" w:rsidRPr="00D13C68">
        <w:rPr>
          <w:i/>
        </w:rPr>
        <w:t>(…) (</w:t>
      </w:r>
      <w:r w:rsidRPr="00D13C68">
        <w:rPr>
          <w:i/>
        </w:rPr>
        <w:t>El resaltado no es del Original)</w:t>
      </w:r>
    </w:p>
    <w:p w14:paraId="13E526CA" w14:textId="561F780D" w:rsidR="00C434C8" w:rsidRPr="00D13C68" w:rsidRDefault="00C434C8" w:rsidP="0055193A">
      <w:pPr>
        <w:ind w:left="0" w:right="0"/>
        <w:rPr>
          <w:sz w:val="24"/>
          <w:szCs w:val="24"/>
        </w:rPr>
      </w:pPr>
      <w:r w:rsidRPr="00D13C68">
        <w:rPr>
          <w:sz w:val="24"/>
          <w:szCs w:val="24"/>
        </w:rPr>
        <w:t xml:space="preserve">El contrato de Concesión en su </w:t>
      </w:r>
      <w:r w:rsidRPr="00D13C68">
        <w:rPr>
          <w:b/>
          <w:sz w:val="24"/>
          <w:szCs w:val="24"/>
        </w:rPr>
        <w:t xml:space="preserve">Artículo XI inciso a. de las causales de caducidad de la concesión, </w:t>
      </w:r>
      <w:r w:rsidRPr="00D13C68">
        <w:rPr>
          <w:sz w:val="24"/>
          <w:szCs w:val="24"/>
        </w:rPr>
        <w:t xml:space="preserve">determina que la concesión podrá ser caducada por incumplimientos comprobados de las obligaciones y condiciones establecidas en la normativa vigente, los términos y compromisos asumidos contractualmente, el acuerdo de adjudicación de la concesión, y el </w:t>
      </w:r>
      <w:r w:rsidR="0055193A" w:rsidRPr="00D13C68">
        <w:rPr>
          <w:sz w:val="24"/>
          <w:szCs w:val="24"/>
        </w:rPr>
        <w:t>D</w:t>
      </w:r>
      <w:r w:rsidRPr="00D13C68">
        <w:rPr>
          <w:sz w:val="24"/>
          <w:szCs w:val="24"/>
        </w:rPr>
        <w:t xml:space="preserve">ecreto </w:t>
      </w:r>
      <w:r w:rsidR="0055193A" w:rsidRPr="00D13C68">
        <w:rPr>
          <w:sz w:val="24"/>
          <w:szCs w:val="24"/>
        </w:rPr>
        <w:t>E</w:t>
      </w:r>
      <w:r w:rsidRPr="00D13C68">
        <w:rPr>
          <w:sz w:val="24"/>
          <w:szCs w:val="24"/>
        </w:rPr>
        <w:t xml:space="preserve">jecutivo </w:t>
      </w:r>
      <w:r w:rsidR="0055193A" w:rsidRPr="00D13C68">
        <w:rPr>
          <w:sz w:val="24"/>
          <w:szCs w:val="24"/>
        </w:rPr>
        <w:t xml:space="preserve">No. </w:t>
      </w:r>
      <w:r w:rsidRPr="00D13C68">
        <w:rPr>
          <w:sz w:val="24"/>
          <w:szCs w:val="24"/>
        </w:rPr>
        <w:t xml:space="preserve">35448-MOPT decreto de licitación. </w:t>
      </w:r>
    </w:p>
    <w:p w14:paraId="590DC43C" w14:textId="77777777" w:rsidR="00C434C8" w:rsidRPr="00D13C68" w:rsidRDefault="00C434C8" w:rsidP="0055193A">
      <w:pPr>
        <w:ind w:right="0"/>
        <w:rPr>
          <w:sz w:val="24"/>
          <w:szCs w:val="24"/>
        </w:rPr>
      </w:pPr>
    </w:p>
    <w:p w14:paraId="002E1C20" w14:textId="799274D7" w:rsidR="00C434C8" w:rsidRPr="00D13C68" w:rsidRDefault="00C434C8" w:rsidP="0055193A">
      <w:pPr>
        <w:ind w:left="0" w:right="0"/>
        <w:rPr>
          <w:sz w:val="24"/>
          <w:szCs w:val="24"/>
        </w:rPr>
      </w:pPr>
      <w:r w:rsidRPr="00D13C68">
        <w:rPr>
          <w:sz w:val="24"/>
          <w:szCs w:val="24"/>
        </w:rPr>
        <w:t xml:space="preserve">De acuerdo con la normativa transcrita, es causal de caducidad de la concesión de </w:t>
      </w:r>
      <w:r w:rsidR="00F44850" w:rsidRPr="00D13C68">
        <w:rPr>
          <w:sz w:val="24"/>
          <w:szCs w:val="24"/>
        </w:rPr>
        <w:t>T</w:t>
      </w:r>
      <w:r w:rsidRPr="00D13C68">
        <w:rPr>
          <w:sz w:val="24"/>
          <w:szCs w:val="24"/>
        </w:rPr>
        <w:t>axi, el incumplimiento con las obligaciones ante la C</w:t>
      </w:r>
      <w:r w:rsidR="0055193A" w:rsidRPr="00D13C68">
        <w:rPr>
          <w:sz w:val="24"/>
          <w:szCs w:val="24"/>
        </w:rPr>
        <w:t>CSS</w:t>
      </w:r>
      <w:r w:rsidRPr="00D13C68">
        <w:rPr>
          <w:sz w:val="24"/>
          <w:szCs w:val="24"/>
        </w:rPr>
        <w:t xml:space="preserve"> y de las piezas del</w:t>
      </w:r>
      <w:r w:rsidRPr="00D13C68">
        <w:rPr>
          <w:bCs/>
          <w:color w:val="000000"/>
          <w:sz w:val="24"/>
          <w:szCs w:val="24"/>
          <w:lang w:val="es-MX"/>
        </w:rPr>
        <w:t xml:space="preserve"> </w:t>
      </w:r>
      <w:r w:rsidR="0055193A" w:rsidRPr="00D13C68">
        <w:rPr>
          <w:bCs/>
          <w:color w:val="000000"/>
          <w:sz w:val="24"/>
          <w:szCs w:val="24"/>
          <w:lang w:val="es-MX"/>
        </w:rPr>
        <w:t xml:space="preserve">expediente administrativo </w:t>
      </w:r>
      <w:r w:rsidRPr="00D13C68">
        <w:rPr>
          <w:bCs/>
          <w:color w:val="000000"/>
          <w:sz w:val="24"/>
          <w:szCs w:val="24"/>
          <w:lang w:val="es-MX"/>
        </w:rPr>
        <w:t>se puede</w:t>
      </w:r>
      <w:r w:rsidR="003E47D5" w:rsidRPr="00D13C68">
        <w:rPr>
          <w:bCs/>
          <w:color w:val="000000"/>
          <w:sz w:val="24"/>
          <w:szCs w:val="24"/>
          <w:lang w:val="es-MX"/>
        </w:rPr>
        <w:t xml:space="preserve"> verificar que el recurrente no</w:t>
      </w:r>
      <w:r w:rsidRPr="00D13C68">
        <w:rPr>
          <w:bCs/>
          <w:color w:val="000000"/>
          <w:sz w:val="24"/>
          <w:szCs w:val="24"/>
          <w:lang w:val="es-MX"/>
        </w:rPr>
        <w:t xml:space="preserve"> aparece inscrito como patrono </w:t>
      </w:r>
      <w:r w:rsidR="003E47D5" w:rsidRPr="00D13C68">
        <w:rPr>
          <w:bCs/>
          <w:color w:val="000000"/>
          <w:sz w:val="24"/>
          <w:szCs w:val="24"/>
          <w:lang w:val="es-MX"/>
        </w:rPr>
        <w:t xml:space="preserve">o trabajador independiente </w:t>
      </w:r>
      <w:r w:rsidRPr="00D13C68">
        <w:rPr>
          <w:bCs/>
          <w:color w:val="000000"/>
          <w:sz w:val="24"/>
          <w:szCs w:val="24"/>
          <w:lang w:val="es-MX"/>
        </w:rPr>
        <w:t>en la actualidad. Nótese que no es que se encontrara moroso con la C</w:t>
      </w:r>
      <w:r w:rsidR="0055193A" w:rsidRPr="00D13C68">
        <w:rPr>
          <w:bCs/>
          <w:color w:val="000000"/>
          <w:sz w:val="24"/>
          <w:szCs w:val="24"/>
          <w:lang w:val="es-MX"/>
        </w:rPr>
        <w:t>CSS</w:t>
      </w:r>
      <w:r w:rsidRPr="00D13C68">
        <w:rPr>
          <w:bCs/>
          <w:color w:val="000000"/>
          <w:sz w:val="24"/>
          <w:szCs w:val="24"/>
          <w:lang w:val="es-MX"/>
        </w:rPr>
        <w:t>, sino que al momento de las consultas no aparecía tan siquiera inscrito ante la seguridad social</w:t>
      </w:r>
      <w:r w:rsidR="001D7479" w:rsidRPr="00D13C68">
        <w:rPr>
          <w:bCs/>
          <w:color w:val="000000"/>
          <w:sz w:val="24"/>
          <w:szCs w:val="24"/>
          <w:lang w:val="es-MX"/>
        </w:rPr>
        <w:t>,</w:t>
      </w:r>
      <w:r w:rsidRPr="00D13C68">
        <w:rPr>
          <w:bCs/>
          <w:color w:val="000000"/>
          <w:sz w:val="24"/>
          <w:szCs w:val="24"/>
          <w:lang w:val="es-MX"/>
        </w:rPr>
        <w:t xml:space="preserve"> lo cual comporta un incumplimiento de suma gravedad </w:t>
      </w:r>
      <w:r w:rsidR="002931C0" w:rsidRPr="00D13C68">
        <w:rPr>
          <w:bCs/>
          <w:color w:val="000000"/>
          <w:sz w:val="24"/>
          <w:szCs w:val="24"/>
          <w:lang w:val="es-MX"/>
        </w:rPr>
        <w:t xml:space="preserve">que no puede ser subsanado y </w:t>
      </w:r>
      <w:r w:rsidRPr="00D13C68">
        <w:rPr>
          <w:bCs/>
          <w:color w:val="000000"/>
          <w:sz w:val="24"/>
          <w:szCs w:val="24"/>
          <w:lang w:val="es-MX"/>
        </w:rPr>
        <w:t xml:space="preserve">que conllevaría la caducidad de la concesión. </w:t>
      </w:r>
    </w:p>
    <w:p w14:paraId="03F9A170" w14:textId="77777777" w:rsidR="00C434C8" w:rsidRPr="00D13C68" w:rsidRDefault="00C434C8" w:rsidP="0055193A">
      <w:pPr>
        <w:rPr>
          <w:sz w:val="24"/>
          <w:szCs w:val="24"/>
          <w:lang w:val="es-MX"/>
        </w:rPr>
      </w:pPr>
    </w:p>
    <w:p w14:paraId="7C55F772" w14:textId="6F7178E4" w:rsidR="00C434C8" w:rsidRPr="00D13C68" w:rsidRDefault="0069173B" w:rsidP="0055193A">
      <w:pPr>
        <w:ind w:left="0" w:right="0"/>
        <w:rPr>
          <w:color w:val="000000"/>
          <w:sz w:val="24"/>
          <w:szCs w:val="24"/>
          <w:lang w:val="es-ES"/>
        </w:rPr>
      </w:pPr>
      <w:r w:rsidRPr="00D13C68">
        <w:rPr>
          <w:color w:val="000000"/>
          <w:sz w:val="24"/>
          <w:szCs w:val="24"/>
          <w:lang w:val="es-ES"/>
        </w:rPr>
        <w:t>Así las cosas</w:t>
      </w:r>
      <w:r w:rsidR="0055193A" w:rsidRPr="00D13C68">
        <w:rPr>
          <w:color w:val="000000"/>
          <w:sz w:val="24"/>
          <w:szCs w:val="24"/>
          <w:lang w:val="es-ES"/>
        </w:rPr>
        <w:t>,</w:t>
      </w:r>
      <w:r w:rsidRPr="00D13C68">
        <w:rPr>
          <w:color w:val="000000"/>
          <w:sz w:val="24"/>
          <w:szCs w:val="24"/>
          <w:lang w:val="es-ES"/>
        </w:rPr>
        <w:t xml:space="preserve"> si bien este Tribunal Administrativo de Transporte</w:t>
      </w:r>
      <w:r w:rsidR="007B56F1" w:rsidRPr="00D13C68">
        <w:rPr>
          <w:color w:val="000000"/>
          <w:sz w:val="24"/>
          <w:szCs w:val="24"/>
          <w:lang w:val="es-ES"/>
        </w:rPr>
        <w:t>,</w:t>
      </w:r>
      <w:r w:rsidRPr="00D13C68">
        <w:rPr>
          <w:color w:val="000000"/>
          <w:sz w:val="24"/>
          <w:szCs w:val="24"/>
          <w:lang w:val="es-ES"/>
        </w:rPr>
        <w:t xml:space="preserve"> da la razón al </w:t>
      </w:r>
      <w:r w:rsidR="0055193A" w:rsidRPr="00D13C68">
        <w:rPr>
          <w:color w:val="000000"/>
          <w:sz w:val="24"/>
          <w:szCs w:val="24"/>
          <w:lang w:val="es-ES"/>
        </w:rPr>
        <w:t>r</w:t>
      </w:r>
      <w:r w:rsidRPr="00D13C68">
        <w:rPr>
          <w:color w:val="000000"/>
          <w:sz w:val="24"/>
          <w:szCs w:val="24"/>
          <w:lang w:val="es-ES"/>
        </w:rPr>
        <w:t>ecurrente en cuanto a los vicios del acto por falta de motivación, por la omisión en que incurr</w:t>
      </w:r>
      <w:r w:rsidR="007B56F1" w:rsidRPr="00D13C68">
        <w:rPr>
          <w:color w:val="000000"/>
          <w:sz w:val="24"/>
          <w:szCs w:val="24"/>
          <w:lang w:val="es-ES"/>
        </w:rPr>
        <w:t>ió</w:t>
      </w:r>
      <w:r w:rsidRPr="00D13C68">
        <w:rPr>
          <w:color w:val="000000"/>
          <w:sz w:val="24"/>
          <w:szCs w:val="24"/>
          <w:lang w:val="es-ES"/>
        </w:rPr>
        <w:t xml:space="preserve"> el Órgano Director del procedimiento </w:t>
      </w:r>
      <w:r w:rsidR="007B56F1" w:rsidRPr="00D13C68">
        <w:rPr>
          <w:color w:val="000000"/>
          <w:sz w:val="24"/>
          <w:szCs w:val="24"/>
          <w:lang w:val="es-ES"/>
        </w:rPr>
        <w:t xml:space="preserve">administrativo, </w:t>
      </w:r>
      <w:r w:rsidRPr="00D13C68">
        <w:rPr>
          <w:color w:val="000000"/>
          <w:sz w:val="24"/>
          <w:szCs w:val="24"/>
          <w:lang w:val="es-ES"/>
        </w:rPr>
        <w:t>al no presentar todo lo indicado por el concesionario en su comparecencia y no haber hecho un análisis debido de los alegatos de defensa y no presentar en el informe todo el cuadro fáctico a la Junta Directiva del C</w:t>
      </w:r>
      <w:r w:rsidR="0055193A" w:rsidRPr="00D13C68">
        <w:rPr>
          <w:color w:val="000000"/>
          <w:sz w:val="24"/>
          <w:szCs w:val="24"/>
          <w:lang w:val="es-ES"/>
        </w:rPr>
        <w:t>onsejo de Transporte Público</w:t>
      </w:r>
      <w:r w:rsidRPr="00D13C68">
        <w:rPr>
          <w:color w:val="000000"/>
          <w:sz w:val="24"/>
          <w:szCs w:val="24"/>
          <w:lang w:val="es-ES"/>
        </w:rPr>
        <w:t xml:space="preserve">, para la adopción óptima del </w:t>
      </w:r>
      <w:r w:rsidR="007D5705" w:rsidRPr="00D13C68">
        <w:rPr>
          <w:color w:val="000000"/>
          <w:sz w:val="24"/>
          <w:szCs w:val="24"/>
          <w:lang w:val="es-ES"/>
        </w:rPr>
        <w:t>a</w:t>
      </w:r>
      <w:r w:rsidRPr="00D13C68">
        <w:rPr>
          <w:color w:val="000000"/>
          <w:sz w:val="24"/>
          <w:szCs w:val="24"/>
          <w:lang w:val="es-ES"/>
        </w:rPr>
        <w:t xml:space="preserve">cto impugnado, lo cierto es que dado el incumplimiento determinado del </w:t>
      </w:r>
      <w:r w:rsidR="0055193A" w:rsidRPr="00D13C68">
        <w:rPr>
          <w:color w:val="000000"/>
          <w:sz w:val="24"/>
          <w:szCs w:val="24"/>
          <w:lang w:val="es-ES"/>
        </w:rPr>
        <w:t>c</w:t>
      </w:r>
      <w:r w:rsidRPr="00D13C68">
        <w:rPr>
          <w:color w:val="000000"/>
          <w:sz w:val="24"/>
          <w:szCs w:val="24"/>
          <w:lang w:val="es-ES"/>
        </w:rPr>
        <w:t xml:space="preserve">oncesionario en cuanto a no estar inscrito ante la seguridad social, debe declararse sin lugar el recurso de apelación y reafirmar la cancelación de la concesión de la </w:t>
      </w:r>
      <w:r w:rsidRPr="00D13C68">
        <w:rPr>
          <w:b/>
          <w:bCs/>
          <w:color w:val="000000"/>
          <w:sz w:val="24"/>
          <w:szCs w:val="24"/>
          <w:lang w:val="es-ES"/>
        </w:rPr>
        <w:t xml:space="preserve">placa de Taxi </w:t>
      </w:r>
      <w:r w:rsidR="00B346AF">
        <w:rPr>
          <w:b/>
          <w:bCs/>
          <w:color w:val="000000"/>
          <w:sz w:val="24"/>
          <w:szCs w:val="24"/>
          <w:lang w:val="es-ES"/>
        </w:rPr>
        <w:t>000</w:t>
      </w:r>
      <w:r w:rsidRPr="00D13C68">
        <w:rPr>
          <w:color w:val="000000"/>
          <w:sz w:val="24"/>
          <w:szCs w:val="24"/>
          <w:lang w:val="es-ES"/>
        </w:rPr>
        <w:t>, decretada por el Consejo de Transporte Público.</w:t>
      </w:r>
    </w:p>
    <w:p w14:paraId="03C5B174" w14:textId="77777777" w:rsidR="00047389" w:rsidRDefault="00047389" w:rsidP="00047389">
      <w:pPr>
        <w:pStyle w:val="Textoindependiente2"/>
        <w:tabs>
          <w:tab w:val="left" w:pos="2002"/>
        </w:tabs>
        <w:spacing w:after="0" w:line="240" w:lineRule="auto"/>
        <w:jc w:val="center"/>
        <w:rPr>
          <w:b/>
          <w:sz w:val="24"/>
          <w:szCs w:val="24"/>
        </w:rPr>
      </w:pPr>
    </w:p>
    <w:p w14:paraId="0902BE7D" w14:textId="6EB07D59" w:rsidR="00C434C8" w:rsidRDefault="00C434C8" w:rsidP="0055193A">
      <w:pPr>
        <w:pStyle w:val="Textoindependiente2"/>
        <w:tabs>
          <w:tab w:val="left" w:pos="2002"/>
        </w:tabs>
        <w:spacing w:line="240" w:lineRule="auto"/>
        <w:jc w:val="center"/>
        <w:rPr>
          <w:b/>
          <w:sz w:val="24"/>
          <w:szCs w:val="24"/>
        </w:rPr>
      </w:pPr>
      <w:r w:rsidRPr="00D13C68">
        <w:rPr>
          <w:b/>
          <w:sz w:val="24"/>
          <w:szCs w:val="24"/>
        </w:rPr>
        <w:t>POR TANTO</w:t>
      </w:r>
    </w:p>
    <w:p w14:paraId="49526E71" w14:textId="466A9C73" w:rsidR="00C434C8" w:rsidRPr="00D13C68" w:rsidRDefault="00C434C8" w:rsidP="00A549CB">
      <w:pPr>
        <w:pStyle w:val="Textoindependiente2"/>
        <w:tabs>
          <w:tab w:val="left" w:pos="2002"/>
        </w:tabs>
        <w:spacing w:after="0" w:line="240" w:lineRule="auto"/>
        <w:jc w:val="both"/>
        <w:rPr>
          <w:b/>
          <w:smallCaps/>
          <w:sz w:val="24"/>
          <w:szCs w:val="24"/>
        </w:rPr>
      </w:pPr>
      <w:r w:rsidRPr="00D13C68">
        <w:rPr>
          <w:b/>
          <w:sz w:val="24"/>
          <w:szCs w:val="24"/>
        </w:rPr>
        <w:t>I.-</w:t>
      </w:r>
      <w:r w:rsidRPr="00D13C68">
        <w:rPr>
          <w:sz w:val="24"/>
          <w:szCs w:val="24"/>
        </w:rPr>
        <w:t xml:space="preserve"> Se declara sin lugar el</w:t>
      </w:r>
      <w:r w:rsidRPr="00D13C68">
        <w:rPr>
          <w:b/>
          <w:bCs/>
          <w:sz w:val="24"/>
          <w:szCs w:val="24"/>
        </w:rPr>
        <w:t xml:space="preserve"> </w:t>
      </w:r>
      <w:r w:rsidR="0069173B" w:rsidRPr="00D13C68">
        <w:rPr>
          <w:b/>
          <w:bCs/>
          <w:color w:val="000000"/>
          <w:spacing w:val="3"/>
          <w:sz w:val="24"/>
          <w:szCs w:val="24"/>
        </w:rPr>
        <w:t xml:space="preserve">Recurso de Apelación en subsidio, nulidad </w:t>
      </w:r>
      <w:r w:rsidR="007D5705" w:rsidRPr="00D13C68">
        <w:rPr>
          <w:b/>
          <w:bCs/>
          <w:color w:val="000000"/>
          <w:spacing w:val="3"/>
          <w:sz w:val="24"/>
          <w:szCs w:val="24"/>
        </w:rPr>
        <w:t xml:space="preserve">absoluta </w:t>
      </w:r>
      <w:r w:rsidR="0069173B" w:rsidRPr="00D13C68">
        <w:rPr>
          <w:b/>
          <w:bCs/>
          <w:color w:val="000000"/>
          <w:spacing w:val="3"/>
          <w:sz w:val="24"/>
          <w:szCs w:val="24"/>
        </w:rPr>
        <w:t>concomitante y suspensión de los efectos del acto</w:t>
      </w:r>
      <w:r w:rsidR="0069173B" w:rsidRPr="00D13C68">
        <w:rPr>
          <w:bCs/>
          <w:color w:val="000000"/>
          <w:spacing w:val="3"/>
          <w:sz w:val="24"/>
          <w:szCs w:val="24"/>
        </w:rPr>
        <w:t xml:space="preserve">, interpuesto por </w:t>
      </w:r>
      <w:r w:rsidR="0055193A" w:rsidRPr="00D13C68">
        <w:rPr>
          <w:bCs/>
          <w:color w:val="000000"/>
          <w:spacing w:val="3"/>
          <w:sz w:val="24"/>
          <w:szCs w:val="24"/>
        </w:rPr>
        <w:t xml:space="preserve">el señor </w:t>
      </w:r>
      <w:r w:rsidR="00B346AF">
        <w:rPr>
          <w:b/>
          <w:bCs/>
          <w:color w:val="000000"/>
          <w:spacing w:val="3"/>
          <w:sz w:val="24"/>
          <w:szCs w:val="24"/>
        </w:rPr>
        <w:t>RRM</w:t>
      </w:r>
      <w:r w:rsidR="0069173B" w:rsidRPr="00D13C68">
        <w:rPr>
          <w:color w:val="000000"/>
          <w:spacing w:val="3"/>
          <w:sz w:val="24"/>
          <w:szCs w:val="24"/>
        </w:rPr>
        <w:t>,</w:t>
      </w:r>
      <w:r w:rsidR="0069173B" w:rsidRPr="00D13C68">
        <w:rPr>
          <w:b/>
          <w:bCs/>
          <w:color w:val="000000"/>
          <w:spacing w:val="3"/>
          <w:sz w:val="24"/>
          <w:szCs w:val="24"/>
        </w:rPr>
        <w:t xml:space="preserve"> </w:t>
      </w:r>
      <w:r w:rsidR="0069173B" w:rsidRPr="00D13C68">
        <w:rPr>
          <w:bCs/>
          <w:color w:val="000000"/>
          <w:spacing w:val="3"/>
          <w:sz w:val="24"/>
          <w:szCs w:val="24"/>
        </w:rPr>
        <w:t xml:space="preserve">cédula de identidad número </w:t>
      </w:r>
      <w:r w:rsidR="00B346AF">
        <w:rPr>
          <w:color w:val="000000"/>
          <w:spacing w:val="3"/>
          <w:sz w:val="24"/>
          <w:szCs w:val="24"/>
        </w:rPr>
        <w:t>000</w:t>
      </w:r>
      <w:r w:rsidR="0069173B" w:rsidRPr="00D13C68">
        <w:rPr>
          <w:bCs/>
          <w:color w:val="000000"/>
          <w:spacing w:val="3"/>
          <w:sz w:val="24"/>
          <w:szCs w:val="24"/>
        </w:rPr>
        <w:t xml:space="preserve">, concesionario de la </w:t>
      </w:r>
      <w:r w:rsidR="0069173B" w:rsidRPr="00D13C68">
        <w:rPr>
          <w:b/>
          <w:color w:val="000000"/>
          <w:spacing w:val="3"/>
          <w:sz w:val="24"/>
          <w:szCs w:val="24"/>
        </w:rPr>
        <w:t xml:space="preserve">placa de Taxi </w:t>
      </w:r>
      <w:r w:rsidR="00B346AF">
        <w:rPr>
          <w:b/>
          <w:color w:val="000000"/>
          <w:spacing w:val="3"/>
          <w:sz w:val="24"/>
          <w:szCs w:val="24"/>
        </w:rPr>
        <w:t>000</w:t>
      </w:r>
      <w:r w:rsidR="0069173B" w:rsidRPr="00D13C68">
        <w:rPr>
          <w:bCs/>
          <w:color w:val="000000"/>
          <w:spacing w:val="3"/>
          <w:sz w:val="24"/>
          <w:szCs w:val="24"/>
        </w:rPr>
        <w:t>, contra</w:t>
      </w:r>
      <w:r w:rsidR="0069173B" w:rsidRPr="00D13C68">
        <w:rPr>
          <w:b/>
          <w:bCs/>
          <w:color w:val="000000"/>
          <w:spacing w:val="3"/>
          <w:sz w:val="24"/>
          <w:szCs w:val="24"/>
        </w:rPr>
        <w:t xml:space="preserve"> </w:t>
      </w:r>
      <w:r w:rsidR="0069173B" w:rsidRPr="00D13C68">
        <w:rPr>
          <w:color w:val="000000"/>
          <w:spacing w:val="3"/>
          <w:sz w:val="24"/>
          <w:szCs w:val="24"/>
        </w:rPr>
        <w:t xml:space="preserve">el </w:t>
      </w:r>
      <w:r w:rsidR="0069173B" w:rsidRPr="00D13C68">
        <w:rPr>
          <w:b/>
          <w:bCs/>
          <w:color w:val="000000"/>
          <w:spacing w:val="3"/>
          <w:sz w:val="24"/>
          <w:szCs w:val="24"/>
        </w:rPr>
        <w:t>Artículo 7.1.10 de la Sesión Ordinaria 52-2023 de</w:t>
      </w:r>
      <w:r w:rsidR="0055193A" w:rsidRPr="00D13C68">
        <w:rPr>
          <w:b/>
          <w:bCs/>
          <w:color w:val="000000"/>
          <w:spacing w:val="3"/>
          <w:sz w:val="24"/>
          <w:szCs w:val="24"/>
        </w:rPr>
        <w:t>l</w:t>
      </w:r>
      <w:r w:rsidR="0069173B" w:rsidRPr="00D13C68">
        <w:rPr>
          <w:b/>
          <w:bCs/>
          <w:color w:val="000000"/>
          <w:spacing w:val="3"/>
          <w:sz w:val="24"/>
          <w:szCs w:val="24"/>
        </w:rPr>
        <w:t xml:space="preserve"> 29 de noviembre de 2023</w:t>
      </w:r>
      <w:r w:rsidR="0069173B" w:rsidRPr="00D13C68">
        <w:rPr>
          <w:bCs/>
          <w:color w:val="000000"/>
          <w:spacing w:val="3"/>
          <w:sz w:val="24"/>
          <w:szCs w:val="24"/>
        </w:rPr>
        <w:t>, dictado por la Junta Directiva del Consejo de Transporte Público</w:t>
      </w:r>
      <w:r w:rsidRPr="00D13C68">
        <w:rPr>
          <w:b/>
          <w:smallCaps/>
          <w:sz w:val="24"/>
          <w:szCs w:val="24"/>
        </w:rPr>
        <w:t>.</w:t>
      </w:r>
    </w:p>
    <w:p w14:paraId="383FA371" w14:textId="77777777" w:rsidR="00A549CB" w:rsidRDefault="00A549CB" w:rsidP="00A549CB">
      <w:pPr>
        <w:ind w:left="0" w:right="0"/>
        <w:rPr>
          <w:b/>
          <w:bCs/>
          <w:sz w:val="24"/>
          <w:szCs w:val="24"/>
          <w:lang w:val="es-ES" w:eastAsia="es-MX"/>
        </w:rPr>
      </w:pPr>
    </w:p>
    <w:p w14:paraId="049E8EF2" w14:textId="382D2DB7" w:rsidR="0055193A" w:rsidRPr="00D13C68" w:rsidRDefault="0055193A" w:rsidP="00A549CB">
      <w:pPr>
        <w:ind w:left="0" w:right="0"/>
        <w:rPr>
          <w:sz w:val="24"/>
          <w:szCs w:val="24"/>
          <w:lang w:val="es-ES" w:eastAsia="es-MX"/>
        </w:rPr>
      </w:pPr>
      <w:r w:rsidRPr="00D13C68">
        <w:rPr>
          <w:b/>
          <w:bCs/>
          <w:sz w:val="24"/>
          <w:szCs w:val="24"/>
          <w:lang w:val="es-ES" w:eastAsia="es-MX"/>
        </w:rPr>
        <w:t>II.</w:t>
      </w:r>
      <w:r w:rsidRPr="00D13C68">
        <w:rPr>
          <w:sz w:val="24"/>
          <w:szCs w:val="24"/>
          <w:lang w:val="es-ES" w:eastAsia="es-MX"/>
        </w:rPr>
        <w:t xml:space="preserve"> Según las disposiciones del artículo 16 de la Ley No. 7969, rector en la materia, se recuerda que los fallos de este Tribunal son de acatamiento inmediato, estricto y obligatorio. </w:t>
      </w:r>
    </w:p>
    <w:p w14:paraId="21B6EE3F" w14:textId="77777777" w:rsidR="00A549CB" w:rsidRDefault="00A549CB" w:rsidP="00A549CB">
      <w:pPr>
        <w:ind w:left="0" w:right="0"/>
        <w:rPr>
          <w:b/>
          <w:bCs/>
          <w:sz w:val="24"/>
          <w:szCs w:val="24"/>
          <w:lang w:val="es-ES" w:eastAsia="es-MX"/>
        </w:rPr>
      </w:pPr>
    </w:p>
    <w:p w14:paraId="64138DC8" w14:textId="7C6DF758" w:rsidR="0055193A" w:rsidRPr="00D13C68" w:rsidRDefault="0055193A" w:rsidP="00A549CB">
      <w:pPr>
        <w:ind w:left="0" w:right="0"/>
        <w:rPr>
          <w:sz w:val="24"/>
          <w:szCs w:val="24"/>
          <w:lang w:val="es-ES" w:eastAsia="es-MX"/>
        </w:rPr>
      </w:pPr>
      <w:r w:rsidRPr="00D13C68">
        <w:rPr>
          <w:b/>
          <w:bCs/>
          <w:sz w:val="24"/>
          <w:szCs w:val="24"/>
          <w:lang w:val="es-ES" w:eastAsia="es-MX"/>
        </w:rPr>
        <w:t>III.</w:t>
      </w:r>
      <w:r w:rsidRPr="00D13C68">
        <w:rPr>
          <w:sz w:val="24"/>
          <w:szCs w:val="24"/>
          <w:lang w:val="es-ES" w:eastAsia="es-MX"/>
        </w:rPr>
        <w:t xml:space="preserve"> De conformidad con el artículo 22, inciso c), de la citada Ley No. 7969, la presente resolución no tiene ulterior recurso por lo que se tiene por agotada la vía administrativa. </w:t>
      </w:r>
    </w:p>
    <w:p w14:paraId="18727E23" w14:textId="77777777" w:rsidR="00A549CB" w:rsidRDefault="00A549CB" w:rsidP="0055193A">
      <w:pPr>
        <w:ind w:left="0" w:right="0"/>
        <w:rPr>
          <w:b/>
          <w:color w:val="000000" w:themeColor="text1"/>
          <w:sz w:val="24"/>
          <w:szCs w:val="24"/>
        </w:rPr>
      </w:pPr>
    </w:p>
    <w:p w14:paraId="0F90EAAD" w14:textId="46647F3F" w:rsidR="00C434C8" w:rsidRPr="00D13C68" w:rsidRDefault="00C434C8" w:rsidP="0055193A">
      <w:pPr>
        <w:ind w:left="0" w:right="0"/>
        <w:rPr>
          <w:b/>
          <w:color w:val="000000" w:themeColor="text1"/>
          <w:sz w:val="24"/>
          <w:szCs w:val="24"/>
        </w:rPr>
      </w:pPr>
      <w:r w:rsidRPr="00D13C68">
        <w:rPr>
          <w:b/>
          <w:color w:val="000000" w:themeColor="text1"/>
          <w:sz w:val="24"/>
          <w:szCs w:val="24"/>
        </w:rPr>
        <w:t xml:space="preserve">III.- </w:t>
      </w:r>
      <w:r w:rsidR="00B16351" w:rsidRPr="00D13C68">
        <w:rPr>
          <w:b/>
          <w:color w:val="000000" w:themeColor="text1"/>
          <w:sz w:val="24"/>
          <w:szCs w:val="24"/>
        </w:rPr>
        <w:t>NOTIFIQUESE. -</w:t>
      </w:r>
    </w:p>
    <w:p w14:paraId="03732A44" w14:textId="77777777" w:rsidR="002840A0" w:rsidRPr="00D13C68" w:rsidRDefault="002840A0" w:rsidP="002840A0">
      <w:pPr>
        <w:rPr>
          <w:sz w:val="24"/>
          <w:szCs w:val="24"/>
        </w:rPr>
      </w:pPr>
    </w:p>
    <w:p w14:paraId="1FA02703" w14:textId="77777777" w:rsidR="002840A0" w:rsidRDefault="002840A0" w:rsidP="002840A0">
      <w:pPr>
        <w:rPr>
          <w:sz w:val="24"/>
          <w:szCs w:val="24"/>
        </w:rPr>
      </w:pPr>
    </w:p>
    <w:p w14:paraId="3377F468" w14:textId="77777777" w:rsidR="00A549CB" w:rsidRDefault="00A549CB" w:rsidP="002840A0">
      <w:pPr>
        <w:rPr>
          <w:sz w:val="24"/>
          <w:szCs w:val="24"/>
        </w:rPr>
      </w:pPr>
    </w:p>
    <w:p w14:paraId="552DA3F0" w14:textId="77777777" w:rsidR="00A549CB" w:rsidRPr="00D13C68" w:rsidRDefault="00A549CB" w:rsidP="002840A0">
      <w:pPr>
        <w:rPr>
          <w:sz w:val="24"/>
          <w:szCs w:val="24"/>
        </w:rPr>
      </w:pPr>
    </w:p>
    <w:p w14:paraId="6BA29102" w14:textId="4CAD94F1" w:rsidR="00C434C8" w:rsidRPr="00D13C68" w:rsidRDefault="00C434C8" w:rsidP="0055193A">
      <w:pPr>
        <w:pStyle w:val="Ttulo1"/>
        <w:jc w:val="center"/>
        <w:rPr>
          <w:rFonts w:ascii="Times New Roman" w:hAnsi="Times New Roman" w:cs="Times New Roman"/>
          <w:b/>
          <w:color w:val="000000" w:themeColor="text1"/>
          <w:sz w:val="24"/>
          <w:szCs w:val="24"/>
        </w:rPr>
      </w:pPr>
      <w:r w:rsidRPr="00D13C68">
        <w:rPr>
          <w:rFonts w:ascii="Times New Roman" w:hAnsi="Times New Roman" w:cs="Times New Roman"/>
          <w:color w:val="000000" w:themeColor="text1"/>
          <w:sz w:val="24"/>
          <w:szCs w:val="24"/>
        </w:rPr>
        <w:t>Lic. Ronald Muñoz Corea</w:t>
      </w:r>
    </w:p>
    <w:p w14:paraId="56A1DF7A" w14:textId="77777777" w:rsidR="00C434C8" w:rsidRPr="00D13C68" w:rsidRDefault="00C434C8" w:rsidP="0055193A">
      <w:pPr>
        <w:pStyle w:val="Ttulo2"/>
        <w:rPr>
          <w:color w:val="000000" w:themeColor="text1"/>
          <w:szCs w:val="24"/>
        </w:rPr>
      </w:pPr>
      <w:r w:rsidRPr="00D13C68">
        <w:rPr>
          <w:color w:val="000000" w:themeColor="text1"/>
          <w:szCs w:val="24"/>
        </w:rPr>
        <w:t>Presidente</w:t>
      </w:r>
    </w:p>
    <w:p w14:paraId="56A179D7" w14:textId="77777777" w:rsidR="002840A0" w:rsidRPr="00D13C68" w:rsidRDefault="002840A0" w:rsidP="002840A0">
      <w:pPr>
        <w:rPr>
          <w:sz w:val="24"/>
          <w:szCs w:val="24"/>
          <w:lang w:val="es-MX"/>
        </w:rPr>
      </w:pPr>
    </w:p>
    <w:p w14:paraId="6B59B0FB" w14:textId="77777777" w:rsidR="002840A0" w:rsidRPr="00D13C68" w:rsidRDefault="002840A0" w:rsidP="002840A0">
      <w:pPr>
        <w:rPr>
          <w:sz w:val="24"/>
          <w:szCs w:val="24"/>
          <w:lang w:val="es-MX"/>
        </w:rPr>
      </w:pPr>
    </w:p>
    <w:p w14:paraId="5872E451" w14:textId="77777777" w:rsidR="00131D3C" w:rsidRPr="00D13C68" w:rsidRDefault="00131D3C" w:rsidP="00131D3C">
      <w:pPr>
        <w:rPr>
          <w:sz w:val="24"/>
          <w:szCs w:val="24"/>
          <w:lang w:val="es-MX"/>
        </w:rPr>
      </w:pPr>
    </w:p>
    <w:p w14:paraId="0C807940" w14:textId="1EAB537C" w:rsidR="000D3DDD" w:rsidRPr="00D13C68" w:rsidRDefault="00C434C8" w:rsidP="000D3DDD">
      <w:pPr>
        <w:ind w:left="0" w:right="51"/>
        <w:rPr>
          <w:sz w:val="24"/>
          <w:szCs w:val="24"/>
        </w:rPr>
      </w:pPr>
      <w:r w:rsidRPr="00D13C68">
        <w:rPr>
          <w:sz w:val="24"/>
          <w:szCs w:val="24"/>
        </w:rPr>
        <w:t>Lcda. Maricela Villegas Herrera</w:t>
      </w:r>
      <w:r w:rsidR="000D3DDD" w:rsidRPr="00D13C68">
        <w:rPr>
          <w:sz w:val="24"/>
          <w:szCs w:val="24"/>
        </w:rPr>
        <w:tab/>
      </w:r>
      <w:r w:rsidR="000D3DDD" w:rsidRPr="00D13C68">
        <w:rPr>
          <w:sz w:val="24"/>
          <w:szCs w:val="24"/>
        </w:rPr>
        <w:tab/>
        <w:t xml:space="preserve">                 </w:t>
      </w:r>
      <w:r w:rsidRPr="00D13C68">
        <w:rPr>
          <w:sz w:val="24"/>
          <w:szCs w:val="24"/>
        </w:rPr>
        <w:t>Lcda. María Susana López Rivera</w:t>
      </w:r>
    </w:p>
    <w:p w14:paraId="4C701E11" w14:textId="2A96EF74" w:rsidR="00CB4ECF" w:rsidRPr="00D13C68" w:rsidRDefault="00047389" w:rsidP="000D3DDD">
      <w:pPr>
        <w:rPr>
          <w:b/>
          <w:bCs/>
          <w:sz w:val="24"/>
          <w:szCs w:val="24"/>
        </w:rPr>
      </w:pPr>
      <w:r>
        <w:rPr>
          <w:b/>
          <w:bCs/>
          <w:sz w:val="24"/>
          <w:szCs w:val="24"/>
        </w:rPr>
        <w:t xml:space="preserve"> </w:t>
      </w:r>
      <w:r w:rsidR="000D3DDD" w:rsidRPr="00D13C68">
        <w:rPr>
          <w:b/>
          <w:bCs/>
          <w:sz w:val="24"/>
          <w:szCs w:val="24"/>
        </w:rPr>
        <w:t>Jueza</w:t>
      </w:r>
      <w:r w:rsidR="00D005AF">
        <w:rPr>
          <w:b/>
          <w:bCs/>
          <w:sz w:val="24"/>
          <w:szCs w:val="24"/>
        </w:rPr>
        <w:tab/>
      </w:r>
      <w:r w:rsidR="00D005AF">
        <w:rPr>
          <w:b/>
          <w:bCs/>
          <w:sz w:val="24"/>
          <w:szCs w:val="24"/>
        </w:rPr>
        <w:tab/>
      </w:r>
      <w:r w:rsidR="00D005AF">
        <w:rPr>
          <w:b/>
          <w:bCs/>
          <w:sz w:val="24"/>
          <w:szCs w:val="24"/>
        </w:rPr>
        <w:tab/>
      </w:r>
      <w:r w:rsidR="00D005AF">
        <w:rPr>
          <w:b/>
          <w:bCs/>
          <w:sz w:val="24"/>
          <w:szCs w:val="24"/>
        </w:rPr>
        <w:tab/>
      </w:r>
      <w:r w:rsidR="00D005AF">
        <w:rPr>
          <w:b/>
          <w:bCs/>
          <w:sz w:val="24"/>
          <w:szCs w:val="24"/>
        </w:rPr>
        <w:tab/>
      </w:r>
      <w:r w:rsidR="00D005AF">
        <w:rPr>
          <w:b/>
          <w:bCs/>
          <w:sz w:val="24"/>
          <w:szCs w:val="24"/>
        </w:rPr>
        <w:tab/>
      </w:r>
      <w:r>
        <w:rPr>
          <w:b/>
          <w:bCs/>
          <w:sz w:val="24"/>
          <w:szCs w:val="24"/>
        </w:rPr>
        <w:t xml:space="preserve">               </w:t>
      </w:r>
      <w:r w:rsidR="000D3DDD" w:rsidRPr="00D13C68">
        <w:rPr>
          <w:b/>
          <w:bCs/>
          <w:sz w:val="24"/>
          <w:szCs w:val="24"/>
        </w:rPr>
        <w:t>Jueza</w:t>
      </w:r>
      <w:r w:rsidR="00C434C8" w:rsidRPr="00D13C68">
        <w:rPr>
          <w:b/>
          <w:bCs/>
          <w:sz w:val="24"/>
          <w:szCs w:val="24"/>
        </w:rPr>
        <w:t xml:space="preserve"> </w:t>
      </w:r>
    </w:p>
    <w:sectPr w:rsidR="00CB4ECF" w:rsidRPr="00D13C68" w:rsidSect="00D005AF">
      <w:footerReference w:type="even" r:id="rId10"/>
      <w:footerReference w:type="default" r:id="rId11"/>
      <w:pgSz w:w="12242" w:h="15842" w:code="1"/>
      <w:pgMar w:top="1418" w:right="1701" w:bottom="1560" w:left="1701" w:header="709" w:footer="9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6875" w14:textId="77777777" w:rsidR="00124A34" w:rsidRDefault="00124A34">
      <w:r>
        <w:separator/>
      </w:r>
    </w:p>
  </w:endnote>
  <w:endnote w:type="continuationSeparator" w:id="0">
    <w:p w14:paraId="7716B792" w14:textId="77777777" w:rsidR="00124A34" w:rsidRDefault="001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94FB" w14:textId="20C019EB" w:rsidR="00AC7C78" w:rsidRDefault="0000000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1D3C">
      <w:rPr>
        <w:rStyle w:val="Nmerodepgina"/>
        <w:noProof/>
      </w:rPr>
      <w:t>20</w:t>
    </w:r>
    <w:r>
      <w:rPr>
        <w:rStyle w:val="Nmerodepgina"/>
      </w:rPr>
      <w:fldChar w:fldCharType="end"/>
    </w:r>
  </w:p>
  <w:p w14:paraId="75794B21" w14:textId="77777777" w:rsidR="00AC7C78" w:rsidRDefault="00AC7C78"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4127" w14:textId="38D104A0" w:rsidR="00AC7C78" w:rsidRPr="00D005AF" w:rsidRDefault="00000000">
    <w:pPr>
      <w:pStyle w:val="Piedepgina"/>
      <w:jc w:val="right"/>
      <w:rPr>
        <w:b/>
        <w:iCs/>
      </w:rPr>
    </w:pPr>
    <w:r w:rsidRPr="00D005AF">
      <w:rPr>
        <w:b/>
        <w:iCs/>
      </w:rPr>
      <w:fldChar w:fldCharType="begin"/>
    </w:r>
    <w:r w:rsidRPr="00D005AF">
      <w:rPr>
        <w:b/>
        <w:iCs/>
      </w:rPr>
      <w:instrText xml:space="preserve"> PAGE   \* MERGEFORMAT </w:instrText>
    </w:r>
    <w:r w:rsidRPr="00D005AF">
      <w:rPr>
        <w:b/>
        <w:iCs/>
      </w:rPr>
      <w:fldChar w:fldCharType="separate"/>
    </w:r>
    <w:r w:rsidRPr="00D005AF">
      <w:rPr>
        <w:b/>
        <w:iCs/>
        <w:noProof/>
      </w:rPr>
      <w:t>1</w:t>
    </w:r>
    <w:r w:rsidRPr="00D005AF">
      <w:rPr>
        <w:b/>
        <w:iCs/>
      </w:rPr>
      <w:fldChar w:fldCharType="end"/>
    </w:r>
  </w:p>
  <w:p w14:paraId="0AB44E30" w14:textId="77777777" w:rsidR="00AC7C78" w:rsidRPr="004705B3" w:rsidRDefault="00AC7C78" w:rsidP="0015280B">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5D9E" w14:textId="77777777" w:rsidR="00124A34" w:rsidRDefault="00124A34">
      <w:r>
        <w:separator/>
      </w:r>
    </w:p>
  </w:footnote>
  <w:footnote w:type="continuationSeparator" w:id="0">
    <w:p w14:paraId="22162B45" w14:textId="77777777" w:rsidR="00124A34" w:rsidRDefault="0012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D0F6E"/>
    <w:multiLevelType w:val="hybridMultilevel"/>
    <w:tmpl w:val="5DFCE15C"/>
    <w:lvl w:ilvl="0" w:tplc="2ECE040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4002B28"/>
    <w:multiLevelType w:val="hybridMultilevel"/>
    <w:tmpl w:val="B450D13A"/>
    <w:lvl w:ilvl="0" w:tplc="38FC786E">
      <w:start w:val="1"/>
      <w:numFmt w:val="lowerLetter"/>
      <w:lvlText w:val="%1.)"/>
      <w:lvlJc w:val="left"/>
      <w:pPr>
        <w:ind w:left="855" w:hanging="495"/>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20D3334"/>
    <w:multiLevelType w:val="hybridMultilevel"/>
    <w:tmpl w:val="BD2861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76901985">
    <w:abstractNumId w:val="1"/>
  </w:num>
  <w:num w:numId="2" w16cid:durableId="1548682869">
    <w:abstractNumId w:val="2"/>
  </w:num>
  <w:num w:numId="3" w16cid:durableId="51140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C8"/>
    <w:rsid w:val="000052AE"/>
    <w:rsid w:val="00037FC5"/>
    <w:rsid w:val="00047389"/>
    <w:rsid w:val="0007044D"/>
    <w:rsid w:val="0007765D"/>
    <w:rsid w:val="000B3916"/>
    <w:rsid w:val="000D3DDD"/>
    <w:rsid w:val="00124A34"/>
    <w:rsid w:val="00131D3C"/>
    <w:rsid w:val="0013689C"/>
    <w:rsid w:val="00143149"/>
    <w:rsid w:val="00150D61"/>
    <w:rsid w:val="001930AF"/>
    <w:rsid w:val="001A1576"/>
    <w:rsid w:val="001A447A"/>
    <w:rsid w:val="001A692C"/>
    <w:rsid w:val="001B43FC"/>
    <w:rsid w:val="001B57B3"/>
    <w:rsid w:val="001C4C7C"/>
    <w:rsid w:val="001C68AB"/>
    <w:rsid w:val="001D7479"/>
    <w:rsid w:val="001E5366"/>
    <w:rsid w:val="001F6ECC"/>
    <w:rsid w:val="00201FF8"/>
    <w:rsid w:val="0021694A"/>
    <w:rsid w:val="00232E3D"/>
    <w:rsid w:val="00233C76"/>
    <w:rsid w:val="002508D4"/>
    <w:rsid w:val="00267055"/>
    <w:rsid w:val="002840A0"/>
    <w:rsid w:val="0029308A"/>
    <w:rsid w:val="002931C0"/>
    <w:rsid w:val="0029778D"/>
    <w:rsid w:val="002A3CDF"/>
    <w:rsid w:val="002F1BB3"/>
    <w:rsid w:val="00303510"/>
    <w:rsid w:val="00312F59"/>
    <w:rsid w:val="003276A2"/>
    <w:rsid w:val="00330456"/>
    <w:rsid w:val="00344756"/>
    <w:rsid w:val="0034649D"/>
    <w:rsid w:val="00367088"/>
    <w:rsid w:val="0037103A"/>
    <w:rsid w:val="00377991"/>
    <w:rsid w:val="003B5C09"/>
    <w:rsid w:val="003C690E"/>
    <w:rsid w:val="003E47D5"/>
    <w:rsid w:val="0041731E"/>
    <w:rsid w:val="00423095"/>
    <w:rsid w:val="00431F52"/>
    <w:rsid w:val="00453522"/>
    <w:rsid w:val="004B5C69"/>
    <w:rsid w:val="004E3CC5"/>
    <w:rsid w:val="004F65F8"/>
    <w:rsid w:val="00510793"/>
    <w:rsid w:val="005253F2"/>
    <w:rsid w:val="00534F7F"/>
    <w:rsid w:val="00547859"/>
    <w:rsid w:val="0055193A"/>
    <w:rsid w:val="0056093B"/>
    <w:rsid w:val="00561963"/>
    <w:rsid w:val="00576926"/>
    <w:rsid w:val="00582C80"/>
    <w:rsid w:val="00596701"/>
    <w:rsid w:val="005B1A6F"/>
    <w:rsid w:val="005C6C59"/>
    <w:rsid w:val="005E384A"/>
    <w:rsid w:val="005F6A7F"/>
    <w:rsid w:val="00607717"/>
    <w:rsid w:val="00610167"/>
    <w:rsid w:val="0066335E"/>
    <w:rsid w:val="006840FA"/>
    <w:rsid w:val="0068745D"/>
    <w:rsid w:val="0069173B"/>
    <w:rsid w:val="00694EC7"/>
    <w:rsid w:val="006A1352"/>
    <w:rsid w:val="006B15D2"/>
    <w:rsid w:val="006B1E75"/>
    <w:rsid w:val="006B4D54"/>
    <w:rsid w:val="006B7052"/>
    <w:rsid w:val="006D5748"/>
    <w:rsid w:val="006F2453"/>
    <w:rsid w:val="007003C8"/>
    <w:rsid w:val="00712836"/>
    <w:rsid w:val="00737259"/>
    <w:rsid w:val="007866A3"/>
    <w:rsid w:val="007A26DB"/>
    <w:rsid w:val="007B56F1"/>
    <w:rsid w:val="007C1A9B"/>
    <w:rsid w:val="007C2933"/>
    <w:rsid w:val="007C5024"/>
    <w:rsid w:val="007D5705"/>
    <w:rsid w:val="007D7222"/>
    <w:rsid w:val="007E69B7"/>
    <w:rsid w:val="00811627"/>
    <w:rsid w:val="00873B14"/>
    <w:rsid w:val="00886846"/>
    <w:rsid w:val="00886E36"/>
    <w:rsid w:val="008872AC"/>
    <w:rsid w:val="0089376A"/>
    <w:rsid w:val="008A185E"/>
    <w:rsid w:val="008C472A"/>
    <w:rsid w:val="008E37CA"/>
    <w:rsid w:val="009021B8"/>
    <w:rsid w:val="0091153C"/>
    <w:rsid w:val="00937629"/>
    <w:rsid w:val="009830F2"/>
    <w:rsid w:val="009915B3"/>
    <w:rsid w:val="009A135D"/>
    <w:rsid w:val="009A2984"/>
    <w:rsid w:val="009B0609"/>
    <w:rsid w:val="009B7272"/>
    <w:rsid w:val="009E28FB"/>
    <w:rsid w:val="009F2B24"/>
    <w:rsid w:val="00A3110F"/>
    <w:rsid w:val="00A33899"/>
    <w:rsid w:val="00A549CB"/>
    <w:rsid w:val="00A60D4D"/>
    <w:rsid w:val="00A6426F"/>
    <w:rsid w:val="00A876F5"/>
    <w:rsid w:val="00AA64BC"/>
    <w:rsid w:val="00AB6A26"/>
    <w:rsid w:val="00AC7C78"/>
    <w:rsid w:val="00AE3BCB"/>
    <w:rsid w:val="00AF542B"/>
    <w:rsid w:val="00B1280D"/>
    <w:rsid w:val="00B16351"/>
    <w:rsid w:val="00B22293"/>
    <w:rsid w:val="00B305F2"/>
    <w:rsid w:val="00B346AF"/>
    <w:rsid w:val="00B34C7E"/>
    <w:rsid w:val="00B55B06"/>
    <w:rsid w:val="00B7311F"/>
    <w:rsid w:val="00B810E0"/>
    <w:rsid w:val="00BA284A"/>
    <w:rsid w:val="00BA571A"/>
    <w:rsid w:val="00BC7076"/>
    <w:rsid w:val="00BD1614"/>
    <w:rsid w:val="00BE2188"/>
    <w:rsid w:val="00BF7269"/>
    <w:rsid w:val="00C009DE"/>
    <w:rsid w:val="00C21C75"/>
    <w:rsid w:val="00C260B1"/>
    <w:rsid w:val="00C34109"/>
    <w:rsid w:val="00C35563"/>
    <w:rsid w:val="00C434C8"/>
    <w:rsid w:val="00C81E61"/>
    <w:rsid w:val="00C838EB"/>
    <w:rsid w:val="00C91813"/>
    <w:rsid w:val="00CB019D"/>
    <w:rsid w:val="00CB4ECF"/>
    <w:rsid w:val="00CC64C0"/>
    <w:rsid w:val="00CE5027"/>
    <w:rsid w:val="00D005AF"/>
    <w:rsid w:val="00D13C68"/>
    <w:rsid w:val="00D16967"/>
    <w:rsid w:val="00D258C5"/>
    <w:rsid w:val="00D46E1B"/>
    <w:rsid w:val="00D47904"/>
    <w:rsid w:val="00D5418E"/>
    <w:rsid w:val="00D5771F"/>
    <w:rsid w:val="00D707A3"/>
    <w:rsid w:val="00D80B35"/>
    <w:rsid w:val="00D8441F"/>
    <w:rsid w:val="00D93919"/>
    <w:rsid w:val="00DA4843"/>
    <w:rsid w:val="00DC2164"/>
    <w:rsid w:val="00DC410E"/>
    <w:rsid w:val="00DD26C5"/>
    <w:rsid w:val="00DE6537"/>
    <w:rsid w:val="00E76CE6"/>
    <w:rsid w:val="00EB240B"/>
    <w:rsid w:val="00EE11D2"/>
    <w:rsid w:val="00EF49F6"/>
    <w:rsid w:val="00F44850"/>
    <w:rsid w:val="00F46845"/>
    <w:rsid w:val="00F54241"/>
    <w:rsid w:val="00F61AE5"/>
    <w:rsid w:val="00FA3C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50F73"/>
  <w15:chartTrackingRefBased/>
  <w15:docId w15:val="{5DE89A46-2F76-46F8-81E2-1E3081D2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3D"/>
    <w:pPr>
      <w:spacing w:after="0" w:line="240" w:lineRule="auto"/>
      <w:ind w:left="851" w:right="851"/>
      <w:jc w:val="both"/>
    </w:pPr>
    <w:rPr>
      <w:rFonts w:ascii="Times New Roman" w:eastAsia="Times New Roman" w:hAnsi="Times New Roman" w:cs="Times New Roman"/>
      <w:kern w:val="0"/>
      <w:sz w:val="20"/>
      <w:szCs w:val="20"/>
      <w:lang w:eastAsia="es-CR"/>
      <w14:ligatures w14:val="none"/>
    </w:rPr>
  </w:style>
  <w:style w:type="paragraph" w:styleId="Ttulo1">
    <w:name w:val="heading 1"/>
    <w:basedOn w:val="Normal"/>
    <w:next w:val="Normal"/>
    <w:link w:val="Ttulo1Car"/>
    <w:uiPriority w:val="9"/>
    <w:qFormat/>
    <w:rsid w:val="00C434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C434C8"/>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34C8"/>
    <w:rPr>
      <w:rFonts w:asciiTheme="majorHAnsi" w:eastAsiaTheme="majorEastAsia" w:hAnsiTheme="majorHAnsi" w:cstheme="majorBidi"/>
      <w:color w:val="2F5496" w:themeColor="accent1" w:themeShade="BF"/>
      <w:kern w:val="0"/>
      <w:sz w:val="32"/>
      <w:szCs w:val="32"/>
      <w:lang w:eastAsia="es-CR"/>
      <w14:ligatures w14:val="none"/>
    </w:rPr>
  </w:style>
  <w:style w:type="character" w:customStyle="1" w:styleId="Ttulo2Car">
    <w:name w:val="Título 2 Car"/>
    <w:basedOn w:val="Fuentedeprrafopredeter"/>
    <w:link w:val="Ttulo2"/>
    <w:rsid w:val="00C434C8"/>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C434C8"/>
    <w:pPr>
      <w:tabs>
        <w:tab w:val="center" w:pos="4252"/>
        <w:tab w:val="right" w:pos="8504"/>
      </w:tabs>
    </w:pPr>
  </w:style>
  <w:style w:type="character" w:customStyle="1" w:styleId="PiedepginaCar">
    <w:name w:val="Pie de página Car"/>
    <w:basedOn w:val="Fuentedeprrafopredeter"/>
    <w:link w:val="Piedepgina"/>
    <w:uiPriority w:val="99"/>
    <w:rsid w:val="00C434C8"/>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C434C8"/>
  </w:style>
  <w:style w:type="paragraph" w:styleId="Sinespaciado">
    <w:name w:val="No Spacing"/>
    <w:link w:val="SinespaciadoCar"/>
    <w:uiPriority w:val="1"/>
    <w:qFormat/>
    <w:rsid w:val="00C434C8"/>
    <w:pPr>
      <w:widowControl w:val="0"/>
      <w:kinsoku w:val="0"/>
      <w:spacing w:after="0" w:line="240" w:lineRule="auto"/>
      <w:ind w:left="851" w:right="851"/>
      <w:jc w:val="both"/>
    </w:pPr>
    <w:rPr>
      <w:rFonts w:ascii="Times New Roman" w:eastAsia="Times New Roman"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C434C8"/>
    <w:rPr>
      <w:rFonts w:ascii="Times New Roman" w:eastAsia="Times New Roman" w:hAnsi="Times New Roman" w:cs="Times New Roman"/>
      <w:kern w:val="0"/>
      <w:sz w:val="24"/>
      <w:szCs w:val="24"/>
      <w:lang w:val="en-US" w:eastAsia="es-CR"/>
      <w14:ligatures w14:val="none"/>
    </w:rPr>
  </w:style>
  <w:style w:type="paragraph" w:styleId="Textoindependiente2">
    <w:name w:val="Body Text 2"/>
    <w:basedOn w:val="Normal"/>
    <w:link w:val="Textoindependiente2Car"/>
    <w:rsid w:val="00C434C8"/>
    <w:pPr>
      <w:spacing w:after="120" w:line="480" w:lineRule="auto"/>
      <w:ind w:left="0" w:right="0"/>
      <w:jc w:val="left"/>
    </w:pPr>
    <w:rPr>
      <w:lang w:val="es-ES" w:eastAsia="es-MX"/>
    </w:rPr>
  </w:style>
  <w:style w:type="character" w:customStyle="1" w:styleId="Textoindependiente2Car">
    <w:name w:val="Texto independiente 2 Car"/>
    <w:basedOn w:val="Fuentedeprrafopredeter"/>
    <w:link w:val="Textoindependiente2"/>
    <w:rsid w:val="00C434C8"/>
    <w:rPr>
      <w:rFonts w:ascii="Times New Roman" w:eastAsia="Times New Roman" w:hAnsi="Times New Roman" w:cs="Times New Roman"/>
      <w:kern w:val="0"/>
      <w:sz w:val="20"/>
      <w:szCs w:val="20"/>
      <w:lang w:val="es-ES" w:eastAsia="es-MX"/>
      <w14:ligatures w14:val="none"/>
    </w:rPr>
  </w:style>
  <w:style w:type="paragraph" w:styleId="Prrafodelista">
    <w:name w:val="List Paragraph"/>
    <w:basedOn w:val="Normal"/>
    <w:uiPriority w:val="34"/>
    <w:qFormat/>
    <w:rsid w:val="00C434C8"/>
    <w:pPr>
      <w:ind w:left="720"/>
      <w:contextualSpacing/>
    </w:pPr>
  </w:style>
  <w:style w:type="character" w:styleId="Hipervnculo">
    <w:name w:val="Hyperlink"/>
    <w:basedOn w:val="Fuentedeprrafopredeter"/>
    <w:uiPriority w:val="99"/>
    <w:unhideWhenUsed/>
    <w:rsid w:val="00C434C8"/>
    <w:rPr>
      <w:color w:val="0563C1" w:themeColor="hyperlink"/>
      <w:u w:val="single"/>
    </w:rPr>
  </w:style>
  <w:style w:type="paragraph" w:styleId="NormalWeb">
    <w:name w:val="Normal (Web)"/>
    <w:basedOn w:val="Normal"/>
    <w:rsid w:val="00C434C8"/>
    <w:pPr>
      <w:spacing w:before="100" w:beforeAutospacing="1" w:after="100" w:afterAutospacing="1"/>
      <w:ind w:left="0" w:right="0"/>
      <w:jc w:val="left"/>
    </w:pPr>
    <w:rPr>
      <w:sz w:val="24"/>
      <w:szCs w:val="24"/>
      <w:lang w:val="es-ES" w:eastAsia="es-ES"/>
    </w:rPr>
  </w:style>
  <w:style w:type="character" w:styleId="Mencinsinresolver">
    <w:name w:val="Unresolved Mention"/>
    <w:basedOn w:val="Fuentedeprrafopredeter"/>
    <w:uiPriority w:val="99"/>
    <w:semiHidden/>
    <w:unhideWhenUsed/>
    <w:rsid w:val="00377991"/>
    <w:rPr>
      <w:color w:val="605E5C"/>
      <w:shd w:val="clear" w:color="auto" w:fill="E1DFDD"/>
    </w:rPr>
  </w:style>
  <w:style w:type="paragraph" w:styleId="Encabezado">
    <w:name w:val="header"/>
    <w:basedOn w:val="Normal"/>
    <w:link w:val="EncabezadoCar"/>
    <w:uiPriority w:val="99"/>
    <w:unhideWhenUsed/>
    <w:rsid w:val="009E28FB"/>
    <w:pPr>
      <w:tabs>
        <w:tab w:val="center" w:pos="4419"/>
        <w:tab w:val="right" w:pos="8838"/>
      </w:tabs>
    </w:pPr>
  </w:style>
  <w:style w:type="character" w:customStyle="1" w:styleId="EncabezadoCar">
    <w:name w:val="Encabezado Car"/>
    <w:basedOn w:val="Fuentedeprrafopredeter"/>
    <w:link w:val="Encabezado"/>
    <w:uiPriority w:val="99"/>
    <w:rsid w:val="009E28FB"/>
    <w:rPr>
      <w:rFonts w:ascii="Times New Roman" w:eastAsia="Times New Roman" w:hAnsi="Times New Roman" w:cs="Times New Roman"/>
      <w:kern w:val="0"/>
      <w:sz w:val="20"/>
      <w:szCs w:val="2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electorales.tse.go.cr/chc/detalle_nacimiento.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cioselectorales.tse.go.cr/chc/detalle_nacimient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F9A7-873A-4FE4-8844-55A2E4F5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9398</Words>
  <Characters>51691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Ministerio Obras Publicas Transporte</cp:lastModifiedBy>
  <cp:revision>4</cp:revision>
  <cp:lastPrinted>2024-08-23T20:32:00Z</cp:lastPrinted>
  <dcterms:created xsi:type="dcterms:W3CDTF">2024-10-18T19:54:00Z</dcterms:created>
  <dcterms:modified xsi:type="dcterms:W3CDTF">2024-12-11T14:47:00Z</dcterms:modified>
</cp:coreProperties>
</file>